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4D0245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4D0245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D8116A8" w14:textId="5EDAD54E" w:rsidR="004D0245" w:rsidRDefault="009748D5" w:rsidP="00E649AE">
      <w:pPr>
        <w:spacing w:before="120" w:after="120"/>
        <w:rPr>
          <w:rFonts w:ascii="Verdana" w:hAnsi="Verdana"/>
          <w:b/>
          <w:color w:val="007C96"/>
          <w:lang w:val="en-US"/>
        </w:rPr>
      </w:pPr>
      <w:r>
        <w:rPr>
          <w:rFonts w:ascii="Verdana" w:hAnsi="Verdana"/>
          <w:b/>
          <w:color w:val="007C96"/>
          <w:lang w:val="en-US"/>
        </w:rPr>
        <w:t>Why I Left College, Twice</w:t>
      </w:r>
    </w:p>
    <w:p w14:paraId="32C564F6" w14:textId="77777777" w:rsidR="00DD708E" w:rsidRPr="00DD708E" w:rsidRDefault="00DD708E" w:rsidP="00DD708E">
      <w:pPr>
        <w:spacing w:before="120" w:after="120"/>
        <w:rPr>
          <w:rFonts w:ascii="Verdana" w:hAnsi="Verdana"/>
          <w:b/>
          <w:color w:val="007C96"/>
          <w:sz w:val="20"/>
        </w:rPr>
      </w:pPr>
      <w:r w:rsidRPr="00DD708E">
        <w:rPr>
          <w:rFonts w:ascii="Verdana" w:hAnsi="Verdana"/>
          <w:b/>
          <w:color w:val="007C96"/>
          <w:sz w:val="20"/>
        </w:rPr>
        <w:t>Grammatik 3: Indsæt verber i præteritum</w:t>
      </w:r>
    </w:p>
    <w:p w14:paraId="59BEF913" w14:textId="77777777" w:rsidR="00DD708E" w:rsidRDefault="00DD708E" w:rsidP="00DD708E">
      <w:pPr>
        <w:numPr>
          <w:ilvl w:val="0"/>
          <w:numId w:val="3"/>
        </w:numPr>
        <w:spacing w:before="120" w:after="120" w:line="240" w:lineRule="auto"/>
        <w:rPr>
          <w:rFonts w:ascii="Verdana" w:hAnsi="Verdana"/>
          <w:sz w:val="20"/>
        </w:rPr>
      </w:pPr>
      <w:r w:rsidRPr="00D67D97">
        <w:rPr>
          <w:rFonts w:ascii="Verdana" w:hAnsi="Verdana"/>
          <w:sz w:val="20"/>
        </w:rPr>
        <w:t xml:space="preserve">Indsæt følgende verber på de tomme pladser i følgende tekstuddrag. </w:t>
      </w:r>
      <w:r>
        <w:rPr>
          <w:rFonts w:ascii="Verdana" w:hAnsi="Verdana"/>
          <w:sz w:val="20"/>
        </w:rPr>
        <w:t xml:space="preserve">Husk at bøje verberne. </w:t>
      </w:r>
    </w:p>
    <w:p w14:paraId="0E66213A" w14:textId="77777777" w:rsidR="00DD708E" w:rsidRPr="00DD708E" w:rsidRDefault="00DD708E" w:rsidP="00DD708E">
      <w:pPr>
        <w:spacing w:before="120" w:after="120"/>
        <w:ind w:left="360"/>
        <w:rPr>
          <w:rFonts w:ascii="Verdana" w:hAnsi="Verdana"/>
          <w:i/>
          <w:color w:val="007C96"/>
          <w:sz w:val="20"/>
          <w:lang w:val="en-US"/>
        </w:rPr>
      </w:pPr>
      <w:r w:rsidRPr="00DD708E">
        <w:rPr>
          <w:rFonts w:ascii="Verdana" w:hAnsi="Verdana"/>
          <w:i/>
          <w:color w:val="007C96"/>
          <w:sz w:val="20"/>
          <w:lang w:val="en-US"/>
        </w:rPr>
        <w:t>dig – have – help – know – leave – need – start – tell</w:t>
      </w:r>
    </w:p>
    <w:p w14:paraId="7F1560F1" w14:textId="77777777" w:rsidR="00DD708E" w:rsidRPr="00DD708E" w:rsidRDefault="00DD708E" w:rsidP="00DD708E">
      <w:pPr>
        <w:spacing w:before="120" w:after="120"/>
        <w:ind w:left="360"/>
        <w:rPr>
          <w:rFonts w:ascii="Verdana" w:hAnsi="Verdana"/>
          <w:sz w:val="20"/>
          <w:lang w:val="en-US"/>
        </w:rPr>
      </w:pPr>
    </w:p>
    <w:p w14:paraId="72350A90" w14:textId="04651117" w:rsidR="00DD708E" w:rsidRPr="003502CC" w:rsidRDefault="00DD708E" w:rsidP="00DD708E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rPr>
          <w:rFonts w:ascii="Verdana" w:hAnsi="Verdana" w:cs="Arial"/>
          <w:color w:val="333333"/>
          <w:spacing w:val="-1"/>
          <w:sz w:val="20"/>
          <w:szCs w:val="20"/>
          <w:lang w:val="en-US"/>
        </w:rPr>
      </w:pP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I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school after an especially bad semester and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working at a restaurant in my </w:t>
      </w:r>
      <w:proofErr w:type="gramStart"/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>home town</w:t>
      </w:r>
      <w:proofErr w:type="gramEnd"/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. Unsurprisingly, my family wasn’t thrilled, but they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>________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, before I did, that there were some lessons that I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to learn for myself if I was going to return to complete my degree. I had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>myself a hole, and I couldn’t just keep digging. I had to look for another way to move forward.</w:t>
      </w:r>
      <w:r w:rsidRPr="003502CC">
        <w:rPr>
          <w:rStyle w:val="Fremhv"/>
          <w:rFonts w:ascii="Verdana" w:hAnsi="Verdana" w:cs="Arial"/>
          <w:color w:val="333333"/>
          <w:spacing w:val="-1"/>
          <w:sz w:val="20"/>
          <w:szCs w:val="20"/>
          <w:lang w:val="en-US"/>
        </w:rPr>
        <w:t> </w:t>
      </w:r>
    </w:p>
    <w:p w14:paraId="77E330D1" w14:textId="16638EAC" w:rsidR="00DD708E" w:rsidRPr="003502CC" w:rsidRDefault="00DD708E" w:rsidP="00DD708E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 w:line="360" w:lineRule="auto"/>
        <w:rPr>
          <w:rFonts w:ascii="Verdana" w:hAnsi="Verdana" w:cs="Arial"/>
          <w:color w:val="333333"/>
          <w:spacing w:val="-1"/>
          <w:sz w:val="20"/>
          <w:szCs w:val="20"/>
          <w:lang w:val="en-US"/>
        </w:rPr>
      </w:pP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Retail therapy and going out to eat with friends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>me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ignore the sinking feeling in my gut about school. I had to pay rent, but I still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enough left over to keep myself busy. I </w:t>
      </w:r>
      <w:r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________ </w:t>
      </w:r>
      <w:r w:rsidRPr="003502CC">
        <w:rPr>
          <w:rFonts w:ascii="Verdana" w:hAnsi="Verdana" w:cs="Arial"/>
          <w:color w:val="333333"/>
          <w:spacing w:val="-1"/>
          <w:sz w:val="20"/>
          <w:szCs w:val="20"/>
          <w:lang w:val="en-US"/>
        </w:rPr>
        <w:t xml:space="preserve">everyone that I didn’t need to go to school; I would just waitress for the rest of my life. </w:t>
      </w:r>
    </w:p>
    <w:p w14:paraId="61D4C187" w14:textId="77777777" w:rsidR="00DD708E" w:rsidRPr="00DD708E" w:rsidRDefault="00DD708E" w:rsidP="00DD708E">
      <w:pPr>
        <w:spacing w:before="120" w:after="120"/>
        <w:ind w:left="360"/>
        <w:rPr>
          <w:rFonts w:ascii="Verdana" w:hAnsi="Verdana"/>
          <w:sz w:val="20"/>
          <w:lang w:val="en-US"/>
        </w:rPr>
      </w:pPr>
    </w:p>
    <w:p w14:paraId="3A113EC5" w14:textId="77777777" w:rsidR="00DD708E" w:rsidRPr="00D67D97" w:rsidRDefault="00DD708E" w:rsidP="00DD708E">
      <w:pPr>
        <w:numPr>
          <w:ilvl w:val="0"/>
          <w:numId w:val="3"/>
        </w:numPr>
        <w:spacing w:before="120" w:after="120" w:line="240" w:lineRule="auto"/>
        <w:rPr>
          <w:rFonts w:ascii="Verdana" w:hAnsi="Verdana"/>
          <w:sz w:val="20"/>
        </w:rPr>
      </w:pPr>
      <w:r w:rsidRPr="00D67D97">
        <w:rPr>
          <w:rFonts w:ascii="Verdana" w:hAnsi="Verdana"/>
          <w:sz w:val="20"/>
        </w:rPr>
        <w:t xml:space="preserve">Hvilke af verberne er uregelmæssige? </w:t>
      </w:r>
    </w:p>
    <w:p w14:paraId="7E72576C" w14:textId="77777777" w:rsidR="00E649AE" w:rsidRPr="00DD708E" w:rsidRDefault="00E649AE"/>
    <w:sectPr w:rsidR="00E649AE" w:rsidRPr="00DD708E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32A7" w14:textId="77777777" w:rsidR="0066079A" w:rsidRDefault="0066079A" w:rsidP="00E649AE">
      <w:pPr>
        <w:spacing w:after="0" w:line="240" w:lineRule="auto"/>
      </w:pPr>
      <w:r>
        <w:separator/>
      </w:r>
    </w:p>
  </w:endnote>
  <w:endnote w:type="continuationSeparator" w:id="0">
    <w:p w14:paraId="68A7B5D3" w14:textId="77777777" w:rsidR="0066079A" w:rsidRDefault="0066079A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154F" w14:textId="77777777" w:rsidR="0066079A" w:rsidRDefault="0066079A" w:rsidP="00E649AE">
      <w:pPr>
        <w:spacing w:after="0" w:line="240" w:lineRule="auto"/>
      </w:pPr>
      <w:r>
        <w:separator/>
      </w:r>
    </w:p>
  </w:footnote>
  <w:footnote w:type="continuationSeparator" w:id="0">
    <w:p w14:paraId="68A921A0" w14:textId="77777777" w:rsidR="0066079A" w:rsidRDefault="0066079A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3"/>
  </w:num>
  <w:num w:numId="3" w16cid:durableId="352267609">
    <w:abstractNumId w:val="2"/>
  </w:num>
  <w:num w:numId="4" w16cid:durableId="164011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F2849"/>
    <w:rsid w:val="004D0245"/>
    <w:rsid w:val="0066079A"/>
    <w:rsid w:val="00754AEE"/>
    <w:rsid w:val="009748D5"/>
    <w:rsid w:val="00D5604B"/>
    <w:rsid w:val="00DD708E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824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dcterms:created xsi:type="dcterms:W3CDTF">2022-05-24T12:25:00Z</dcterms:created>
  <dcterms:modified xsi:type="dcterms:W3CDTF">2022-05-24T12:25:00Z</dcterms:modified>
</cp:coreProperties>
</file>