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FB5D3" w14:textId="43BEC93D" w:rsidR="00511F3C" w:rsidRPr="00824BB8" w:rsidRDefault="00511F3C" w:rsidP="00824BB8">
      <w:pPr>
        <w:spacing w:before="240"/>
        <w:rPr>
          <w:rFonts w:cstheme="minorHAnsi"/>
          <w:b/>
          <w:sz w:val="32"/>
          <w:szCs w:val="32"/>
          <w:lang w:val="en-US"/>
        </w:rPr>
      </w:pPr>
      <w:r w:rsidRPr="00824BB8">
        <w:rPr>
          <w:rFonts w:cstheme="minorHAnsi"/>
          <w:b/>
          <w:sz w:val="32"/>
          <w:szCs w:val="32"/>
          <w:lang w:val="en-US"/>
        </w:rPr>
        <w:t>Rachel Cusk: After Caravaggio’s Sacrifice of Isaac</w:t>
      </w:r>
    </w:p>
    <w:p w14:paraId="3AF1D9C6" w14:textId="7A9480DE" w:rsidR="00511F3C" w:rsidRPr="001C38FE" w:rsidRDefault="001C38FE">
      <w:pPr>
        <w:rPr>
          <w:b/>
          <w:lang w:val="en-US"/>
        </w:rPr>
      </w:pPr>
      <w:r w:rsidRPr="001C38FE">
        <w:rPr>
          <w:b/>
          <w:lang w:val="en-US"/>
        </w:rPr>
        <w:t>Pre-reading</w:t>
      </w:r>
    </w:p>
    <w:p w14:paraId="2E20B44B" w14:textId="38159205" w:rsidR="001C38FE" w:rsidRPr="001C38FE" w:rsidRDefault="001C38FE" w:rsidP="00AB0C69">
      <w:pPr>
        <w:pStyle w:val="Listeafsnit"/>
        <w:numPr>
          <w:ilvl w:val="0"/>
          <w:numId w:val="17"/>
        </w:numPr>
        <w:rPr>
          <w:rFonts w:ascii="Calibri" w:eastAsia="Calibri" w:hAnsi="Calibri" w:cs="Times New Roman"/>
          <w:sz w:val="24"/>
          <w:szCs w:val="24"/>
          <w:lang w:val="en-US"/>
        </w:rPr>
      </w:pPr>
      <w:r w:rsidRPr="001C38FE">
        <w:rPr>
          <w:rFonts w:ascii="Calibri" w:eastAsia="Calibri" w:hAnsi="Calibri" w:cs="Times New Roman"/>
          <w:sz w:val="24"/>
          <w:szCs w:val="24"/>
          <w:lang w:val="en-US"/>
        </w:rPr>
        <w:t>Vocabulary: Match word and translation: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"/>
        <w:gridCol w:w="954"/>
        <w:gridCol w:w="953"/>
        <w:gridCol w:w="1048"/>
        <w:gridCol w:w="951"/>
        <w:gridCol w:w="942"/>
        <w:gridCol w:w="955"/>
        <w:gridCol w:w="960"/>
        <w:gridCol w:w="955"/>
        <w:gridCol w:w="948"/>
      </w:tblGrid>
      <w:tr w:rsidR="001C38FE" w:rsidRPr="002C4E5E" w14:paraId="176D6550" w14:textId="77777777" w:rsidTr="00981B4F">
        <w:tc>
          <w:tcPr>
            <w:tcW w:w="962" w:type="dxa"/>
          </w:tcPr>
          <w:p w14:paraId="37B16D99" w14:textId="77777777" w:rsidR="001C38FE" w:rsidRPr="002C4E5E" w:rsidRDefault="001C38FE" w:rsidP="00981B4F">
            <w:pPr>
              <w:rPr>
                <w:rFonts w:ascii="Calibri Light" w:eastAsia="Calibri" w:hAnsi="Calibri Light" w:cs="Calibri Light"/>
                <w:sz w:val="18"/>
                <w:szCs w:val="18"/>
              </w:rPr>
            </w:pPr>
            <w:r w:rsidRPr="002C4E5E">
              <w:rPr>
                <w:rFonts w:ascii="Calibri Light" w:eastAsia="Calibri" w:hAnsi="Calibri Light" w:cs="Calibri Light"/>
                <w:sz w:val="18"/>
                <w:szCs w:val="18"/>
              </w:rPr>
              <w:t>betydning</w:t>
            </w:r>
          </w:p>
        </w:tc>
        <w:tc>
          <w:tcPr>
            <w:tcW w:w="962" w:type="dxa"/>
          </w:tcPr>
          <w:p w14:paraId="2CC663F2" w14:textId="77777777" w:rsidR="001C38FE" w:rsidRPr="002C4E5E" w:rsidRDefault="001C38FE" w:rsidP="00981B4F">
            <w:pPr>
              <w:rPr>
                <w:rFonts w:ascii="Calibri Light" w:eastAsia="Calibri" w:hAnsi="Calibri Light" w:cs="Calibri Light"/>
                <w:sz w:val="18"/>
                <w:szCs w:val="18"/>
              </w:rPr>
            </w:pPr>
            <w:r w:rsidRPr="002C4E5E">
              <w:rPr>
                <w:rFonts w:ascii="Calibri Light" w:eastAsia="Calibri" w:hAnsi="Calibri Light" w:cs="Calibri Light"/>
                <w:sz w:val="18"/>
                <w:szCs w:val="18"/>
              </w:rPr>
              <w:t>egentlig</w:t>
            </w:r>
          </w:p>
          <w:p w14:paraId="51F4FAD4" w14:textId="77777777" w:rsidR="001C38FE" w:rsidRPr="002C4E5E" w:rsidRDefault="001C38FE" w:rsidP="00981B4F">
            <w:pPr>
              <w:rPr>
                <w:rFonts w:ascii="Calibri Light" w:eastAsia="Calibri" w:hAnsi="Calibri Light" w:cs="Calibri Light"/>
                <w:sz w:val="18"/>
                <w:szCs w:val="18"/>
                <w:lang w:val="en-US"/>
              </w:rPr>
            </w:pPr>
          </w:p>
        </w:tc>
        <w:tc>
          <w:tcPr>
            <w:tcW w:w="963" w:type="dxa"/>
          </w:tcPr>
          <w:p w14:paraId="3E476E88" w14:textId="77777777" w:rsidR="001C38FE" w:rsidRPr="002C4E5E" w:rsidRDefault="001C38FE" w:rsidP="00981B4F">
            <w:pPr>
              <w:rPr>
                <w:rFonts w:ascii="Calibri Light" w:eastAsia="Calibri" w:hAnsi="Calibri Light" w:cs="Calibri Light"/>
                <w:sz w:val="18"/>
                <w:szCs w:val="18"/>
              </w:rPr>
            </w:pPr>
            <w:r w:rsidRPr="002C4E5E">
              <w:rPr>
                <w:rFonts w:ascii="Calibri Light" w:eastAsia="Calibri" w:hAnsi="Calibri Light" w:cs="Calibri Light"/>
                <w:sz w:val="18"/>
                <w:szCs w:val="18"/>
              </w:rPr>
              <w:t>endelig</w:t>
            </w:r>
          </w:p>
          <w:p w14:paraId="5568373D" w14:textId="77777777" w:rsidR="001C38FE" w:rsidRPr="002C4E5E" w:rsidRDefault="001C38FE" w:rsidP="00981B4F">
            <w:pPr>
              <w:rPr>
                <w:rFonts w:ascii="Calibri Light" w:eastAsia="Calibri" w:hAnsi="Calibri Light" w:cs="Calibri Light"/>
                <w:sz w:val="18"/>
                <w:szCs w:val="18"/>
                <w:lang w:val="en-US"/>
              </w:rPr>
            </w:pPr>
          </w:p>
        </w:tc>
        <w:tc>
          <w:tcPr>
            <w:tcW w:w="963" w:type="dxa"/>
          </w:tcPr>
          <w:p w14:paraId="1A1C0537" w14:textId="77777777" w:rsidR="001C38FE" w:rsidRPr="002C4E5E" w:rsidRDefault="001C38FE" w:rsidP="00981B4F">
            <w:pPr>
              <w:rPr>
                <w:rFonts w:ascii="Calibri Light" w:eastAsia="Calibri" w:hAnsi="Calibri Light" w:cs="Calibri Light"/>
                <w:sz w:val="18"/>
                <w:szCs w:val="18"/>
              </w:rPr>
            </w:pPr>
            <w:r w:rsidRPr="002C4E5E">
              <w:rPr>
                <w:rFonts w:ascii="Calibri Light" w:eastAsia="Calibri" w:hAnsi="Calibri Light" w:cs="Calibri Light"/>
                <w:sz w:val="18"/>
                <w:szCs w:val="18"/>
              </w:rPr>
              <w:t>forbløffelse</w:t>
            </w:r>
          </w:p>
          <w:p w14:paraId="4000D198" w14:textId="77777777" w:rsidR="001C38FE" w:rsidRPr="002C4E5E" w:rsidRDefault="001C38FE" w:rsidP="00981B4F">
            <w:pPr>
              <w:rPr>
                <w:rFonts w:ascii="Calibri Light" w:eastAsia="Calibri" w:hAnsi="Calibri Light" w:cs="Calibri Light"/>
                <w:sz w:val="18"/>
                <w:szCs w:val="18"/>
                <w:lang w:val="en-US"/>
              </w:rPr>
            </w:pPr>
          </w:p>
        </w:tc>
        <w:tc>
          <w:tcPr>
            <w:tcW w:w="963" w:type="dxa"/>
          </w:tcPr>
          <w:p w14:paraId="7A757A0C" w14:textId="77777777" w:rsidR="001C38FE" w:rsidRPr="002C4E5E" w:rsidRDefault="001C38FE" w:rsidP="00981B4F">
            <w:pPr>
              <w:rPr>
                <w:rFonts w:ascii="Calibri Light" w:eastAsia="Calibri" w:hAnsi="Calibri Light" w:cs="Calibri Light"/>
                <w:sz w:val="18"/>
                <w:szCs w:val="18"/>
              </w:rPr>
            </w:pPr>
            <w:r w:rsidRPr="002C4E5E">
              <w:rPr>
                <w:rFonts w:ascii="Calibri Light" w:eastAsia="Calibri" w:hAnsi="Calibri Light" w:cs="Calibri Light"/>
                <w:sz w:val="18"/>
                <w:szCs w:val="18"/>
              </w:rPr>
              <w:t>følsom</w:t>
            </w:r>
          </w:p>
          <w:p w14:paraId="07D829A8" w14:textId="77777777" w:rsidR="001C38FE" w:rsidRPr="002C4E5E" w:rsidRDefault="001C38FE" w:rsidP="00981B4F">
            <w:pPr>
              <w:rPr>
                <w:rFonts w:ascii="Calibri Light" w:eastAsia="Calibri" w:hAnsi="Calibri Light" w:cs="Calibri Light"/>
                <w:sz w:val="18"/>
                <w:szCs w:val="18"/>
                <w:lang w:val="en-US"/>
              </w:rPr>
            </w:pPr>
          </w:p>
        </w:tc>
        <w:tc>
          <w:tcPr>
            <w:tcW w:w="963" w:type="dxa"/>
          </w:tcPr>
          <w:p w14:paraId="0AC2B8EC" w14:textId="77777777" w:rsidR="001C38FE" w:rsidRPr="002C4E5E" w:rsidRDefault="001C38FE" w:rsidP="00981B4F">
            <w:pPr>
              <w:rPr>
                <w:rFonts w:ascii="Calibri Light" w:eastAsia="Calibri" w:hAnsi="Calibri Light" w:cs="Calibri Light"/>
                <w:sz w:val="18"/>
                <w:szCs w:val="18"/>
                <w:lang w:val="en-US"/>
              </w:rPr>
            </w:pPr>
            <w:r w:rsidRPr="002C4E5E">
              <w:rPr>
                <w:rFonts w:ascii="Calibri Light" w:eastAsia="Calibri" w:hAnsi="Calibri Light" w:cs="Calibri Light"/>
                <w:sz w:val="18"/>
                <w:szCs w:val="18"/>
                <w:lang w:val="en-US"/>
              </w:rPr>
              <w:t xml:space="preserve">et </w:t>
            </w:r>
            <w:proofErr w:type="spellStart"/>
            <w:r w:rsidRPr="002C4E5E">
              <w:rPr>
                <w:rFonts w:ascii="Calibri Light" w:eastAsia="Calibri" w:hAnsi="Calibri Light" w:cs="Calibri Light"/>
                <w:sz w:val="18"/>
                <w:szCs w:val="18"/>
                <w:lang w:val="en-US"/>
              </w:rPr>
              <w:t>kald</w:t>
            </w:r>
            <w:proofErr w:type="spellEnd"/>
          </w:p>
        </w:tc>
        <w:tc>
          <w:tcPr>
            <w:tcW w:w="963" w:type="dxa"/>
          </w:tcPr>
          <w:p w14:paraId="6B3CF39F" w14:textId="77777777" w:rsidR="001C38FE" w:rsidRPr="002C4E5E" w:rsidRDefault="001C38FE" w:rsidP="00981B4F">
            <w:pPr>
              <w:rPr>
                <w:rFonts w:ascii="Calibri Light" w:eastAsia="Calibri" w:hAnsi="Calibri Light" w:cs="Calibri Light"/>
                <w:sz w:val="18"/>
                <w:szCs w:val="18"/>
              </w:rPr>
            </w:pPr>
            <w:r w:rsidRPr="002C4E5E">
              <w:rPr>
                <w:rFonts w:ascii="Calibri Light" w:eastAsia="Calibri" w:hAnsi="Calibri Light" w:cs="Calibri Light"/>
                <w:sz w:val="18"/>
                <w:szCs w:val="18"/>
              </w:rPr>
              <w:t>omfatte</w:t>
            </w:r>
          </w:p>
          <w:p w14:paraId="1C5B1C51" w14:textId="77777777" w:rsidR="001C38FE" w:rsidRPr="002C4E5E" w:rsidRDefault="001C38FE" w:rsidP="00981B4F">
            <w:pPr>
              <w:rPr>
                <w:rFonts w:ascii="Calibri Light" w:eastAsia="Calibri" w:hAnsi="Calibri Light" w:cs="Calibri Light"/>
                <w:sz w:val="18"/>
                <w:szCs w:val="18"/>
                <w:lang w:val="en-US"/>
              </w:rPr>
            </w:pPr>
          </w:p>
        </w:tc>
        <w:tc>
          <w:tcPr>
            <w:tcW w:w="963" w:type="dxa"/>
          </w:tcPr>
          <w:p w14:paraId="6E5A0526" w14:textId="77777777" w:rsidR="001C38FE" w:rsidRPr="002C4E5E" w:rsidRDefault="001C38FE" w:rsidP="00981B4F">
            <w:pPr>
              <w:rPr>
                <w:rFonts w:ascii="Calibri Light" w:eastAsia="Calibri" w:hAnsi="Calibri Light" w:cs="Calibri Light"/>
                <w:sz w:val="18"/>
                <w:szCs w:val="18"/>
              </w:rPr>
            </w:pPr>
            <w:r w:rsidRPr="002C4E5E">
              <w:rPr>
                <w:rFonts w:ascii="Calibri Light" w:eastAsia="Calibri" w:hAnsi="Calibri Light" w:cs="Calibri Light"/>
                <w:sz w:val="18"/>
                <w:szCs w:val="18"/>
              </w:rPr>
              <w:t>omskåret</w:t>
            </w:r>
          </w:p>
          <w:p w14:paraId="0E8465B7" w14:textId="77777777" w:rsidR="001C38FE" w:rsidRPr="002C4E5E" w:rsidRDefault="001C38FE" w:rsidP="00981B4F">
            <w:pPr>
              <w:rPr>
                <w:rFonts w:ascii="Calibri Light" w:eastAsia="Calibri" w:hAnsi="Calibri Light" w:cs="Calibri Light"/>
                <w:sz w:val="18"/>
                <w:szCs w:val="18"/>
                <w:lang w:val="en-US"/>
              </w:rPr>
            </w:pPr>
          </w:p>
        </w:tc>
        <w:tc>
          <w:tcPr>
            <w:tcW w:w="963" w:type="dxa"/>
          </w:tcPr>
          <w:p w14:paraId="083EC7F8" w14:textId="77777777" w:rsidR="001C38FE" w:rsidRPr="002C4E5E" w:rsidRDefault="001C38FE" w:rsidP="00981B4F">
            <w:pPr>
              <w:rPr>
                <w:rFonts w:ascii="Calibri Light" w:eastAsia="Calibri" w:hAnsi="Calibri Light" w:cs="Calibri Light"/>
                <w:sz w:val="18"/>
                <w:szCs w:val="18"/>
              </w:rPr>
            </w:pPr>
            <w:r w:rsidRPr="002C4E5E">
              <w:rPr>
                <w:rFonts w:ascii="Calibri Light" w:eastAsia="Calibri" w:hAnsi="Calibri Light" w:cs="Calibri Light"/>
                <w:sz w:val="18"/>
                <w:szCs w:val="18"/>
              </w:rPr>
              <w:t>utydelig</w:t>
            </w:r>
          </w:p>
          <w:p w14:paraId="6B8A2831" w14:textId="77777777" w:rsidR="001C38FE" w:rsidRPr="002C4E5E" w:rsidRDefault="001C38FE" w:rsidP="00981B4F">
            <w:pPr>
              <w:rPr>
                <w:rFonts w:ascii="Calibri Light" w:eastAsia="Calibri" w:hAnsi="Calibri Light" w:cs="Calibri Light"/>
                <w:sz w:val="18"/>
                <w:szCs w:val="18"/>
                <w:lang w:val="en-US"/>
              </w:rPr>
            </w:pPr>
          </w:p>
        </w:tc>
        <w:tc>
          <w:tcPr>
            <w:tcW w:w="963" w:type="dxa"/>
          </w:tcPr>
          <w:p w14:paraId="2E34DB5C" w14:textId="77777777" w:rsidR="001C38FE" w:rsidRPr="002C4E5E" w:rsidRDefault="001C38FE" w:rsidP="00981B4F">
            <w:pPr>
              <w:rPr>
                <w:rFonts w:ascii="Calibri Light" w:eastAsia="Calibri" w:hAnsi="Calibri Light" w:cs="Calibri Light"/>
                <w:sz w:val="18"/>
                <w:szCs w:val="18"/>
              </w:rPr>
            </w:pPr>
            <w:r w:rsidRPr="002C4E5E">
              <w:rPr>
                <w:rFonts w:ascii="Calibri Light" w:eastAsia="Calibri" w:hAnsi="Calibri Light" w:cs="Calibri Light"/>
                <w:sz w:val="18"/>
                <w:szCs w:val="18"/>
              </w:rPr>
              <w:t>værdi</w:t>
            </w:r>
          </w:p>
          <w:p w14:paraId="3CD02021" w14:textId="77777777" w:rsidR="001C38FE" w:rsidRPr="002C4E5E" w:rsidRDefault="001C38FE" w:rsidP="00981B4F">
            <w:pPr>
              <w:rPr>
                <w:rFonts w:ascii="Calibri Light" w:eastAsia="Calibri" w:hAnsi="Calibri Light" w:cs="Calibri Light"/>
                <w:sz w:val="18"/>
                <w:szCs w:val="18"/>
                <w:lang w:val="en-US"/>
              </w:rPr>
            </w:pPr>
          </w:p>
        </w:tc>
      </w:tr>
      <w:tr w:rsidR="001C38FE" w:rsidRPr="002C4E5E" w14:paraId="1D388168" w14:textId="77777777" w:rsidTr="00981B4F">
        <w:tc>
          <w:tcPr>
            <w:tcW w:w="962" w:type="dxa"/>
          </w:tcPr>
          <w:p w14:paraId="5AD460F0" w14:textId="77777777" w:rsidR="001C38FE" w:rsidRPr="002C4E5E" w:rsidRDefault="001C38FE" w:rsidP="00981B4F">
            <w:pPr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62" w:type="dxa"/>
          </w:tcPr>
          <w:p w14:paraId="2097BDD7" w14:textId="77777777" w:rsidR="001C38FE" w:rsidRPr="002C4E5E" w:rsidRDefault="001C38FE" w:rsidP="00981B4F">
            <w:pPr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63" w:type="dxa"/>
          </w:tcPr>
          <w:p w14:paraId="785AB519" w14:textId="77777777" w:rsidR="001C38FE" w:rsidRPr="002C4E5E" w:rsidRDefault="001C38FE" w:rsidP="00981B4F">
            <w:pPr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63" w:type="dxa"/>
          </w:tcPr>
          <w:p w14:paraId="4AE271AC" w14:textId="77777777" w:rsidR="001C38FE" w:rsidRPr="002C4E5E" w:rsidRDefault="001C38FE" w:rsidP="00981B4F">
            <w:pPr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63" w:type="dxa"/>
          </w:tcPr>
          <w:p w14:paraId="6C2FBB68" w14:textId="77777777" w:rsidR="001C38FE" w:rsidRPr="002C4E5E" w:rsidRDefault="001C38FE" w:rsidP="00981B4F">
            <w:pPr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63" w:type="dxa"/>
          </w:tcPr>
          <w:p w14:paraId="7E358282" w14:textId="77777777" w:rsidR="001C38FE" w:rsidRPr="002C4E5E" w:rsidRDefault="001C38FE" w:rsidP="00981B4F">
            <w:pPr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63" w:type="dxa"/>
          </w:tcPr>
          <w:p w14:paraId="65DCADA2" w14:textId="77777777" w:rsidR="001C38FE" w:rsidRPr="002C4E5E" w:rsidRDefault="001C38FE" w:rsidP="00981B4F">
            <w:pPr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63" w:type="dxa"/>
          </w:tcPr>
          <w:p w14:paraId="5DFE1C28" w14:textId="77777777" w:rsidR="001C38FE" w:rsidRPr="002C4E5E" w:rsidRDefault="001C38FE" w:rsidP="00981B4F">
            <w:pPr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63" w:type="dxa"/>
          </w:tcPr>
          <w:p w14:paraId="788B117B" w14:textId="77777777" w:rsidR="001C38FE" w:rsidRPr="002C4E5E" w:rsidRDefault="001C38FE" w:rsidP="00981B4F">
            <w:pPr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63" w:type="dxa"/>
          </w:tcPr>
          <w:p w14:paraId="0A2A8B8E" w14:textId="77777777" w:rsidR="001C38FE" w:rsidRPr="002C4E5E" w:rsidRDefault="001C38FE" w:rsidP="00981B4F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14:paraId="1BC93CD0" w14:textId="77777777" w:rsidR="001C38FE" w:rsidRPr="002C4E5E" w:rsidRDefault="001C38FE" w:rsidP="001C38FE">
      <w:pPr>
        <w:rPr>
          <w:rFonts w:ascii="Calibri" w:eastAsia="Calibri" w:hAnsi="Calibri" w:cs="Times New Roman"/>
          <w:lang w:val="en-US"/>
        </w:rPr>
      </w:pPr>
    </w:p>
    <w:p w14:paraId="122EBCB9" w14:textId="77777777" w:rsidR="001C38FE" w:rsidRPr="002C4E5E" w:rsidRDefault="001C38FE" w:rsidP="001C38FE">
      <w:pPr>
        <w:ind w:left="720"/>
        <w:contextualSpacing/>
        <w:rPr>
          <w:rFonts w:ascii="Calibri" w:eastAsia="Calibri" w:hAnsi="Calibri" w:cs="Times New Roman"/>
          <w:i/>
          <w:sz w:val="24"/>
          <w:szCs w:val="24"/>
          <w:lang w:val="en-US"/>
        </w:rPr>
      </w:pPr>
      <w:r w:rsidRPr="002C4E5E">
        <w:rPr>
          <w:rFonts w:ascii="Calibri" w:eastAsia="Calibri" w:hAnsi="Calibri" w:cs="Times New Roman"/>
          <w:i/>
          <w:sz w:val="24"/>
          <w:szCs w:val="24"/>
          <w:lang w:val="en-US"/>
        </w:rPr>
        <w:t>actual – amazement - a call – circumcised – encompass – eventually – indistinguishable – sensitive – significance - value</w:t>
      </w:r>
    </w:p>
    <w:p w14:paraId="260AD1C9" w14:textId="5E3616D8" w:rsidR="001C38FE" w:rsidRDefault="001C38FE" w:rsidP="001C38FE">
      <w:pPr>
        <w:ind w:left="720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</w:p>
    <w:p w14:paraId="5C17430B" w14:textId="77777777" w:rsidR="00824BB8" w:rsidRPr="002C4E5E" w:rsidRDefault="00824BB8" w:rsidP="001C38FE">
      <w:pPr>
        <w:ind w:left="720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</w:p>
    <w:p w14:paraId="081ED7ED" w14:textId="42084CC6" w:rsidR="001C38FE" w:rsidRPr="002C4E5E" w:rsidRDefault="001C38FE" w:rsidP="00AB0C69">
      <w:pPr>
        <w:numPr>
          <w:ilvl w:val="0"/>
          <w:numId w:val="16"/>
        </w:numPr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 w:rsidRPr="002C4E5E">
        <w:rPr>
          <w:rFonts w:ascii="Calibri" w:eastAsia="Calibri" w:hAnsi="Calibri" w:cs="Times New Roman"/>
          <w:sz w:val="24"/>
          <w:szCs w:val="24"/>
          <w:lang w:val="en-US"/>
        </w:rPr>
        <w:t xml:space="preserve">Vocabulary: </w:t>
      </w:r>
      <w:r w:rsidR="00597073">
        <w:rPr>
          <w:rFonts w:ascii="Calibri" w:eastAsia="Calibri" w:hAnsi="Calibri" w:cs="Times New Roman"/>
          <w:sz w:val="24"/>
          <w:szCs w:val="24"/>
          <w:lang w:val="en-US"/>
        </w:rPr>
        <w:t>W</w:t>
      </w:r>
      <w:r w:rsidRPr="002C4E5E">
        <w:rPr>
          <w:rFonts w:ascii="Calibri" w:eastAsia="Calibri" w:hAnsi="Calibri" w:cs="Times New Roman"/>
          <w:sz w:val="24"/>
          <w:szCs w:val="24"/>
          <w:lang w:val="en-US"/>
        </w:rPr>
        <w:t>ord building</w:t>
      </w:r>
      <w:r w:rsidR="00FB431C">
        <w:rPr>
          <w:rFonts w:ascii="Calibri" w:eastAsia="Calibri" w:hAnsi="Calibri" w:cs="Times New Roman"/>
          <w:sz w:val="24"/>
          <w:szCs w:val="24"/>
          <w:lang w:val="en-US"/>
        </w:rPr>
        <w:t>. F</w:t>
      </w:r>
      <w:r w:rsidRPr="002C4E5E">
        <w:rPr>
          <w:rFonts w:ascii="Calibri" w:eastAsia="Calibri" w:hAnsi="Calibri" w:cs="Times New Roman"/>
          <w:sz w:val="24"/>
          <w:szCs w:val="24"/>
          <w:lang w:val="en-US"/>
        </w:rPr>
        <w:t>ill out the empty boxes</w:t>
      </w:r>
      <w:r>
        <w:rPr>
          <w:rFonts w:ascii="Calibri" w:eastAsia="Calibri" w:hAnsi="Calibri" w:cs="Times New Roman"/>
          <w:sz w:val="24"/>
          <w:szCs w:val="24"/>
          <w:lang w:val="en-US"/>
        </w:rPr>
        <w:t>:</w:t>
      </w:r>
    </w:p>
    <w:p w14:paraId="224E52A7" w14:textId="77777777" w:rsidR="001C38FE" w:rsidRPr="002C4E5E" w:rsidRDefault="001C38FE" w:rsidP="001C38FE">
      <w:pPr>
        <w:ind w:left="720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2627"/>
        <w:gridCol w:w="2227"/>
        <w:gridCol w:w="2227"/>
      </w:tblGrid>
      <w:tr w:rsidR="001C38FE" w:rsidRPr="002C4E5E" w14:paraId="0FFFB515" w14:textId="77777777" w:rsidTr="00981B4F">
        <w:tc>
          <w:tcPr>
            <w:tcW w:w="2627" w:type="dxa"/>
          </w:tcPr>
          <w:p w14:paraId="31C582F2" w14:textId="77777777" w:rsidR="001C38FE" w:rsidRPr="00FB431C" w:rsidRDefault="001C38FE" w:rsidP="00981B4F">
            <w:pPr>
              <w:contextualSpacing/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US"/>
              </w:rPr>
            </w:pPr>
            <w:r w:rsidRPr="00FB431C"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US"/>
              </w:rPr>
              <w:t>noun (concept)</w:t>
            </w:r>
          </w:p>
        </w:tc>
        <w:tc>
          <w:tcPr>
            <w:tcW w:w="2227" w:type="dxa"/>
          </w:tcPr>
          <w:p w14:paraId="013D5330" w14:textId="77777777" w:rsidR="001C38FE" w:rsidRPr="00FB431C" w:rsidRDefault="001C38FE" w:rsidP="00981B4F">
            <w:pPr>
              <w:contextualSpacing/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US"/>
              </w:rPr>
            </w:pPr>
            <w:r w:rsidRPr="00FB431C"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US"/>
              </w:rPr>
              <w:t>verb</w:t>
            </w:r>
          </w:p>
        </w:tc>
        <w:tc>
          <w:tcPr>
            <w:tcW w:w="2227" w:type="dxa"/>
          </w:tcPr>
          <w:p w14:paraId="28AD00AD" w14:textId="77777777" w:rsidR="001C38FE" w:rsidRPr="00FB431C" w:rsidRDefault="001C38FE" w:rsidP="00981B4F">
            <w:pPr>
              <w:contextualSpacing/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US"/>
              </w:rPr>
            </w:pPr>
            <w:r w:rsidRPr="00FB431C"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US"/>
              </w:rPr>
              <w:t xml:space="preserve">adjective </w:t>
            </w:r>
          </w:p>
        </w:tc>
      </w:tr>
      <w:tr w:rsidR="001C38FE" w:rsidRPr="002C4E5E" w14:paraId="6BB147DC" w14:textId="77777777" w:rsidTr="00981B4F">
        <w:tc>
          <w:tcPr>
            <w:tcW w:w="2627" w:type="dxa"/>
          </w:tcPr>
          <w:p w14:paraId="5FD2A980" w14:textId="77777777" w:rsidR="001C38FE" w:rsidRPr="002C4E5E" w:rsidRDefault="001C38FE" w:rsidP="00981B4F">
            <w:pPr>
              <w:contextualSpacing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2C4E5E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amazement</w:t>
            </w:r>
          </w:p>
        </w:tc>
        <w:tc>
          <w:tcPr>
            <w:tcW w:w="2227" w:type="dxa"/>
          </w:tcPr>
          <w:p w14:paraId="2FBD84E8" w14:textId="77777777" w:rsidR="001C38FE" w:rsidRPr="002C4E5E" w:rsidRDefault="001C38FE" w:rsidP="00981B4F">
            <w:pPr>
              <w:contextualSpacing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2227" w:type="dxa"/>
          </w:tcPr>
          <w:p w14:paraId="14A07B92" w14:textId="77777777" w:rsidR="001C38FE" w:rsidRPr="002C4E5E" w:rsidRDefault="001C38FE" w:rsidP="00981B4F">
            <w:pPr>
              <w:contextualSpacing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</w:tr>
      <w:tr w:rsidR="001C38FE" w:rsidRPr="002C4E5E" w14:paraId="712754DD" w14:textId="77777777" w:rsidTr="00981B4F">
        <w:tc>
          <w:tcPr>
            <w:tcW w:w="2627" w:type="dxa"/>
          </w:tcPr>
          <w:p w14:paraId="0B1EA921" w14:textId="77777777" w:rsidR="001C38FE" w:rsidRPr="002C4E5E" w:rsidRDefault="001C38FE" w:rsidP="00981B4F">
            <w:pPr>
              <w:contextualSpacing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2227" w:type="dxa"/>
          </w:tcPr>
          <w:p w14:paraId="324B012D" w14:textId="77777777" w:rsidR="001C38FE" w:rsidRPr="002C4E5E" w:rsidRDefault="001C38FE" w:rsidP="00981B4F">
            <w:pPr>
              <w:contextualSpacing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2227" w:type="dxa"/>
          </w:tcPr>
          <w:p w14:paraId="0278D8F1" w14:textId="77777777" w:rsidR="001C38FE" w:rsidRPr="002C4E5E" w:rsidRDefault="001C38FE" w:rsidP="00981B4F">
            <w:pPr>
              <w:contextualSpacing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2C4E5E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circumcised </w:t>
            </w:r>
          </w:p>
        </w:tc>
      </w:tr>
      <w:tr w:rsidR="001C38FE" w:rsidRPr="002C4E5E" w14:paraId="60251109" w14:textId="77777777" w:rsidTr="00981B4F">
        <w:tc>
          <w:tcPr>
            <w:tcW w:w="2627" w:type="dxa"/>
          </w:tcPr>
          <w:p w14:paraId="0CEF8ECA" w14:textId="77777777" w:rsidR="001C38FE" w:rsidRPr="002C4E5E" w:rsidRDefault="001C38FE" w:rsidP="00981B4F">
            <w:pPr>
              <w:contextualSpacing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2C4E5E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significance</w:t>
            </w:r>
          </w:p>
        </w:tc>
        <w:tc>
          <w:tcPr>
            <w:tcW w:w="2227" w:type="dxa"/>
          </w:tcPr>
          <w:p w14:paraId="5D45802C" w14:textId="77777777" w:rsidR="001C38FE" w:rsidRPr="002C4E5E" w:rsidRDefault="001C38FE" w:rsidP="00981B4F">
            <w:pPr>
              <w:contextualSpacing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2227" w:type="dxa"/>
          </w:tcPr>
          <w:p w14:paraId="4E52F8F1" w14:textId="77777777" w:rsidR="001C38FE" w:rsidRPr="002C4E5E" w:rsidRDefault="001C38FE" w:rsidP="00981B4F">
            <w:pPr>
              <w:contextualSpacing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</w:tr>
      <w:tr w:rsidR="001C38FE" w:rsidRPr="002C4E5E" w14:paraId="18199D76" w14:textId="77777777" w:rsidTr="00981B4F">
        <w:tc>
          <w:tcPr>
            <w:tcW w:w="2627" w:type="dxa"/>
          </w:tcPr>
          <w:p w14:paraId="090B7E29" w14:textId="77777777" w:rsidR="001C38FE" w:rsidRPr="002C4E5E" w:rsidRDefault="001C38FE" w:rsidP="00981B4F">
            <w:pPr>
              <w:contextualSpacing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2C4E5E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confidence </w:t>
            </w:r>
          </w:p>
        </w:tc>
        <w:tc>
          <w:tcPr>
            <w:tcW w:w="2227" w:type="dxa"/>
          </w:tcPr>
          <w:p w14:paraId="18F38FFD" w14:textId="77777777" w:rsidR="001C38FE" w:rsidRPr="002C4E5E" w:rsidRDefault="001C38FE" w:rsidP="00981B4F">
            <w:pPr>
              <w:contextualSpacing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2227" w:type="dxa"/>
          </w:tcPr>
          <w:p w14:paraId="52E78D03" w14:textId="77777777" w:rsidR="001C38FE" w:rsidRPr="002C4E5E" w:rsidRDefault="001C38FE" w:rsidP="00981B4F">
            <w:pPr>
              <w:contextualSpacing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</w:tr>
    </w:tbl>
    <w:p w14:paraId="007D7078" w14:textId="77777777" w:rsidR="00AF2C1F" w:rsidRDefault="00AF2C1F">
      <w:pPr>
        <w:rPr>
          <w:b/>
          <w:lang w:val="en-US"/>
        </w:rPr>
      </w:pPr>
    </w:p>
    <w:p w14:paraId="11D9D551" w14:textId="77777777" w:rsidR="00824BB8" w:rsidRDefault="00824BB8">
      <w:pPr>
        <w:rPr>
          <w:b/>
          <w:lang w:val="en-US"/>
        </w:rPr>
      </w:pPr>
      <w:r>
        <w:rPr>
          <w:b/>
          <w:lang w:val="en-US"/>
        </w:rPr>
        <w:br w:type="page"/>
      </w:r>
    </w:p>
    <w:p w14:paraId="665072EC" w14:textId="77777777" w:rsidR="00824BB8" w:rsidRDefault="00824BB8">
      <w:pPr>
        <w:rPr>
          <w:b/>
          <w:lang w:val="en-US"/>
        </w:rPr>
      </w:pPr>
    </w:p>
    <w:p w14:paraId="0BB35A1B" w14:textId="6CD9459C" w:rsidR="001C38FE" w:rsidRPr="00AF2C1F" w:rsidRDefault="00AF2C1F">
      <w:pPr>
        <w:rPr>
          <w:b/>
          <w:lang w:val="en-US"/>
        </w:rPr>
      </w:pPr>
      <w:r w:rsidRPr="00AF2C1F">
        <w:rPr>
          <w:b/>
          <w:lang w:val="en-US"/>
        </w:rPr>
        <w:t>While-reading</w:t>
      </w:r>
    </w:p>
    <w:p w14:paraId="09CE597D" w14:textId="07E80680" w:rsidR="00AF2C1F" w:rsidRPr="00824BB8" w:rsidRDefault="00AF2C1F" w:rsidP="00824BB8">
      <w:pPr>
        <w:pStyle w:val="Listeafsnit"/>
        <w:numPr>
          <w:ilvl w:val="0"/>
          <w:numId w:val="7"/>
        </w:numPr>
        <w:rPr>
          <w:rFonts w:ascii="Calibri" w:eastAsia="Calibri" w:hAnsi="Calibri" w:cs="Times New Roman"/>
          <w:sz w:val="24"/>
          <w:szCs w:val="24"/>
          <w:lang w:val="en-US"/>
        </w:rPr>
      </w:pPr>
      <w:r w:rsidRPr="00AF2C1F">
        <w:rPr>
          <w:rFonts w:ascii="Calibri" w:eastAsia="Calibri" w:hAnsi="Calibri" w:cs="Times New Roman"/>
          <w:sz w:val="24"/>
          <w:szCs w:val="24"/>
          <w:lang w:val="en-US"/>
        </w:rPr>
        <w:t xml:space="preserve">Character development. (If you </w:t>
      </w:r>
      <w:r w:rsidR="00597073">
        <w:rPr>
          <w:rFonts w:ascii="Calibri" w:eastAsia="Calibri" w:hAnsi="Calibri" w:cs="Times New Roman"/>
          <w:sz w:val="24"/>
          <w:szCs w:val="24"/>
          <w:lang w:val="en-US"/>
        </w:rPr>
        <w:t>did</w:t>
      </w:r>
      <w:r w:rsidR="00597073" w:rsidRPr="00AF2C1F">
        <w:rPr>
          <w:rFonts w:ascii="Calibri" w:eastAsia="Calibri" w:hAnsi="Calibri" w:cs="Times New Roman"/>
          <w:sz w:val="24"/>
          <w:szCs w:val="24"/>
          <w:lang w:val="en-US"/>
        </w:rPr>
        <w:t xml:space="preserve"> </w:t>
      </w:r>
      <w:r w:rsidRPr="00AF2C1F">
        <w:rPr>
          <w:rFonts w:ascii="Calibri" w:eastAsia="Calibri" w:hAnsi="Calibri" w:cs="Times New Roman"/>
          <w:sz w:val="24"/>
          <w:szCs w:val="24"/>
          <w:lang w:val="en-US"/>
        </w:rPr>
        <w:t xml:space="preserve">a characterization of the narrator in the questions above, you may </w:t>
      </w:r>
      <w:r w:rsidR="00597073">
        <w:rPr>
          <w:rFonts w:ascii="Calibri" w:eastAsia="Calibri" w:hAnsi="Calibri" w:cs="Times New Roman"/>
          <w:sz w:val="24"/>
          <w:szCs w:val="24"/>
          <w:lang w:val="en-US"/>
        </w:rPr>
        <w:t>skip</w:t>
      </w:r>
      <w:r w:rsidR="00597073" w:rsidRPr="00AF2C1F">
        <w:rPr>
          <w:rFonts w:ascii="Calibri" w:eastAsia="Calibri" w:hAnsi="Calibri" w:cs="Times New Roman"/>
          <w:sz w:val="24"/>
          <w:szCs w:val="24"/>
          <w:lang w:val="en-US"/>
        </w:rPr>
        <w:t xml:space="preserve"> </w:t>
      </w:r>
      <w:r w:rsidRPr="00AF2C1F">
        <w:rPr>
          <w:rFonts w:ascii="Calibri" w:eastAsia="Calibri" w:hAnsi="Calibri" w:cs="Times New Roman"/>
          <w:sz w:val="24"/>
          <w:szCs w:val="24"/>
          <w:lang w:val="en-US"/>
        </w:rPr>
        <w:t>this question.) To what extent does Alan develop through the story and if there is a development/change, then what causes this? You may use the adjectives in the box below and/or add adjectives of your own choice.</w:t>
      </w:r>
    </w:p>
    <w:p w14:paraId="4C4BC23D" w14:textId="77777777" w:rsidR="00AF2C1F" w:rsidRDefault="00AF2C1F" w:rsidP="00AF2C1F">
      <w:pPr>
        <w:ind w:left="720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2694"/>
        <w:gridCol w:w="3537"/>
      </w:tblGrid>
      <w:tr w:rsidR="00AF2C1F" w:rsidRPr="00540113" w14:paraId="43881604" w14:textId="77777777" w:rsidTr="00981B4F">
        <w:tc>
          <w:tcPr>
            <w:tcW w:w="3402" w:type="dxa"/>
          </w:tcPr>
          <w:p w14:paraId="11676FFC" w14:textId="77777777" w:rsidR="00AF2C1F" w:rsidRPr="00ED1006" w:rsidRDefault="00AF2C1F" w:rsidP="00981B4F">
            <w:pPr>
              <w:contextualSpacing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ED1006"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US"/>
              </w:rPr>
              <w:t>BEFORE</w:t>
            </w:r>
            <w:r w:rsidRPr="00ED1006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 </w:t>
            </w:r>
          </w:p>
          <w:p w14:paraId="483FD782" w14:textId="77777777" w:rsidR="00AF2C1F" w:rsidRPr="00ED1006" w:rsidRDefault="00AF2C1F" w:rsidP="00981B4F">
            <w:pPr>
              <w:contextualSpacing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ED1006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How Alan sees himself and feels</w:t>
            </w:r>
          </w:p>
        </w:tc>
        <w:tc>
          <w:tcPr>
            <w:tcW w:w="2694" w:type="dxa"/>
          </w:tcPr>
          <w:p w14:paraId="543B8292" w14:textId="256CB144" w:rsidR="00AF2C1F" w:rsidRPr="00ED1006" w:rsidRDefault="00FB06F6" w:rsidP="00981B4F">
            <w:pPr>
              <w:contextualSpacing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ED1006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What is the situation in the story which causes the change in Alan’s personality</w:t>
            </w:r>
            <w:r w:rsidR="00597073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 </w:t>
            </w:r>
            <w:r w:rsidRPr="00ED1006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/ view of himself?</w:t>
            </w:r>
          </w:p>
        </w:tc>
        <w:tc>
          <w:tcPr>
            <w:tcW w:w="3537" w:type="dxa"/>
          </w:tcPr>
          <w:p w14:paraId="0A0D0DE8" w14:textId="77777777" w:rsidR="00AF2C1F" w:rsidRPr="00ED1006" w:rsidRDefault="00AF2C1F" w:rsidP="00981B4F">
            <w:pPr>
              <w:contextualSpacing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ED1006"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US"/>
              </w:rPr>
              <w:t>AFTER</w:t>
            </w:r>
          </w:p>
          <w:p w14:paraId="31DB4237" w14:textId="77777777" w:rsidR="00AF2C1F" w:rsidRPr="00ED1006" w:rsidRDefault="00AF2C1F" w:rsidP="00981B4F">
            <w:pPr>
              <w:contextualSpacing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ED1006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How Alan sees himself and feels</w:t>
            </w:r>
          </w:p>
        </w:tc>
      </w:tr>
      <w:tr w:rsidR="00AF2C1F" w:rsidRPr="00540113" w14:paraId="593B6E67" w14:textId="77777777" w:rsidTr="00981B4F">
        <w:tc>
          <w:tcPr>
            <w:tcW w:w="3402" w:type="dxa"/>
          </w:tcPr>
          <w:p w14:paraId="56C16FB8" w14:textId="77777777" w:rsidR="00AF2C1F" w:rsidRPr="00ED1006" w:rsidRDefault="00AF2C1F" w:rsidP="00981B4F">
            <w:pPr>
              <w:contextualSpacing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  <w:p w14:paraId="55E7BEA2" w14:textId="77777777" w:rsidR="00AF2C1F" w:rsidRPr="00ED1006" w:rsidRDefault="00AF2C1F" w:rsidP="00981B4F">
            <w:pPr>
              <w:contextualSpacing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  <w:p w14:paraId="3689300F" w14:textId="77777777" w:rsidR="00AF2C1F" w:rsidRPr="00ED1006" w:rsidRDefault="00AF2C1F" w:rsidP="00981B4F">
            <w:pPr>
              <w:contextualSpacing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</w:tcPr>
          <w:p w14:paraId="480575CF" w14:textId="77777777" w:rsidR="00AF2C1F" w:rsidRPr="00ED1006" w:rsidRDefault="00AF2C1F" w:rsidP="00981B4F">
            <w:pPr>
              <w:contextualSpacing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3537" w:type="dxa"/>
          </w:tcPr>
          <w:p w14:paraId="14854F2F" w14:textId="77777777" w:rsidR="00AF2C1F" w:rsidRPr="00ED1006" w:rsidRDefault="00AF2C1F" w:rsidP="00981B4F">
            <w:pPr>
              <w:contextualSpacing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</w:tr>
      <w:tr w:rsidR="00AF2C1F" w:rsidRPr="002C4E5E" w14:paraId="42037297" w14:textId="77777777" w:rsidTr="00981B4F">
        <w:tc>
          <w:tcPr>
            <w:tcW w:w="3402" w:type="dxa"/>
          </w:tcPr>
          <w:p w14:paraId="3AD6A678" w14:textId="77777777" w:rsidR="00AF2C1F" w:rsidRPr="00ED1006" w:rsidRDefault="00AF2C1F" w:rsidP="00981B4F">
            <w:pPr>
              <w:contextualSpacing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ED1006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How Alan behaves</w:t>
            </w:r>
          </w:p>
        </w:tc>
        <w:tc>
          <w:tcPr>
            <w:tcW w:w="2694" w:type="dxa"/>
          </w:tcPr>
          <w:p w14:paraId="57BD2887" w14:textId="77777777" w:rsidR="00AF2C1F" w:rsidRPr="00ED1006" w:rsidRDefault="00AF2C1F" w:rsidP="00981B4F">
            <w:pPr>
              <w:contextualSpacing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3537" w:type="dxa"/>
          </w:tcPr>
          <w:p w14:paraId="0EC8A235" w14:textId="77777777" w:rsidR="00AF2C1F" w:rsidRPr="00ED1006" w:rsidRDefault="00AF2C1F" w:rsidP="00981B4F">
            <w:pPr>
              <w:contextualSpacing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ED1006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How Alan behaves</w:t>
            </w:r>
          </w:p>
        </w:tc>
      </w:tr>
      <w:tr w:rsidR="00AF2C1F" w:rsidRPr="002C4E5E" w14:paraId="6D2A9F6E" w14:textId="77777777" w:rsidTr="00981B4F">
        <w:tc>
          <w:tcPr>
            <w:tcW w:w="3402" w:type="dxa"/>
          </w:tcPr>
          <w:p w14:paraId="194FF28F" w14:textId="77777777" w:rsidR="00AF2C1F" w:rsidRPr="00ED1006" w:rsidRDefault="00AF2C1F" w:rsidP="00981B4F">
            <w:pPr>
              <w:contextualSpacing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  <w:p w14:paraId="2B191A6A" w14:textId="77777777" w:rsidR="00AF2C1F" w:rsidRPr="00ED1006" w:rsidRDefault="00AF2C1F" w:rsidP="00981B4F">
            <w:pPr>
              <w:contextualSpacing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  <w:p w14:paraId="7D170C67" w14:textId="77777777" w:rsidR="00AF2C1F" w:rsidRPr="00ED1006" w:rsidRDefault="00AF2C1F" w:rsidP="00981B4F">
            <w:pPr>
              <w:contextualSpacing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</w:tcPr>
          <w:p w14:paraId="7843B896" w14:textId="77777777" w:rsidR="00AF2C1F" w:rsidRPr="00ED1006" w:rsidRDefault="00AF2C1F" w:rsidP="00981B4F">
            <w:pPr>
              <w:contextualSpacing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3537" w:type="dxa"/>
          </w:tcPr>
          <w:p w14:paraId="590D455B" w14:textId="77777777" w:rsidR="00AF2C1F" w:rsidRPr="00ED1006" w:rsidRDefault="00AF2C1F" w:rsidP="00981B4F">
            <w:pPr>
              <w:contextualSpacing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</w:tr>
    </w:tbl>
    <w:p w14:paraId="173323F8" w14:textId="77777777" w:rsidR="00AF2C1F" w:rsidRDefault="00AF2C1F" w:rsidP="00AF2C1F">
      <w:pPr>
        <w:ind w:left="720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</w:p>
    <w:p w14:paraId="1FF78EE1" w14:textId="77777777" w:rsidR="00AF2C1F" w:rsidRPr="002C4E5E" w:rsidRDefault="00AF2C1F" w:rsidP="00AF2C1F">
      <w:pPr>
        <w:ind w:left="720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F2C1F" w:rsidRPr="00540113" w14:paraId="2DEE8DD1" w14:textId="77777777" w:rsidTr="00981B4F">
        <w:tc>
          <w:tcPr>
            <w:tcW w:w="9628" w:type="dxa"/>
          </w:tcPr>
          <w:p w14:paraId="77310089" w14:textId="6CA24904" w:rsidR="00AF2C1F" w:rsidRPr="002C4E5E" w:rsidRDefault="00597073" w:rsidP="00981B4F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a</w:t>
            </w:r>
            <w:r w:rsidR="00AF2C1F" w:rsidRPr="002C4E5E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ffectionate, amazed, arty-farty, ashamed, chosen, cruel, ego-centric, egoistic, fanatic, febrile, good, ignorant, indistinguishable, lazy, lonely, </w:t>
            </w:r>
            <w:r w:rsidR="00AF2C1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loved, </w:t>
            </w:r>
            <w:r w:rsidR="00AF2C1F" w:rsidRPr="002C4E5E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obsessed, paranoid, resolute, sensitive, stuck, unfaithful, vibrating, weak</w:t>
            </w:r>
          </w:p>
        </w:tc>
      </w:tr>
    </w:tbl>
    <w:p w14:paraId="29B148C9" w14:textId="77777777" w:rsidR="00AF2C1F" w:rsidRDefault="00AF2C1F">
      <w:pPr>
        <w:rPr>
          <w:lang w:val="en-US"/>
        </w:rPr>
      </w:pPr>
    </w:p>
    <w:p w14:paraId="40BE4A8E" w14:textId="045F57A3" w:rsidR="00AF2C1F" w:rsidRPr="00AF2C1F" w:rsidRDefault="00AF2C1F" w:rsidP="00824BB8">
      <w:pPr>
        <w:pStyle w:val="Listeafsnit"/>
        <w:numPr>
          <w:ilvl w:val="0"/>
          <w:numId w:val="18"/>
        </w:numPr>
        <w:rPr>
          <w:rFonts w:ascii="Calibri" w:eastAsia="Calibri" w:hAnsi="Calibri" w:cs="Times New Roman"/>
          <w:sz w:val="24"/>
          <w:szCs w:val="24"/>
          <w:lang w:val="en-US"/>
        </w:rPr>
      </w:pPr>
      <w:r w:rsidRPr="00AF2C1F">
        <w:rPr>
          <w:rFonts w:ascii="Calibri" w:eastAsia="Calibri" w:hAnsi="Calibri" w:cs="Times New Roman"/>
          <w:sz w:val="24"/>
          <w:szCs w:val="24"/>
          <w:lang w:val="en-US"/>
        </w:rPr>
        <w:t xml:space="preserve">a.   Vocabulary: </w:t>
      </w:r>
      <w:r w:rsidR="00597073">
        <w:rPr>
          <w:rFonts w:ascii="Calibri" w:eastAsia="Calibri" w:hAnsi="Calibri" w:cs="Times New Roman"/>
          <w:sz w:val="24"/>
          <w:szCs w:val="24"/>
          <w:lang w:val="en-US"/>
        </w:rPr>
        <w:t>D</w:t>
      </w:r>
      <w:r w:rsidRPr="00AF2C1F">
        <w:rPr>
          <w:rFonts w:ascii="Calibri" w:eastAsia="Calibri" w:hAnsi="Calibri" w:cs="Times New Roman"/>
          <w:sz w:val="24"/>
          <w:szCs w:val="24"/>
          <w:lang w:val="en-US"/>
        </w:rPr>
        <w:t>efinition game – which concept is covered by each of these definitions?</w:t>
      </w: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7513"/>
        <w:gridCol w:w="2120"/>
      </w:tblGrid>
      <w:tr w:rsidR="00AF2C1F" w:rsidRPr="002C4E5E" w14:paraId="33643542" w14:textId="77777777" w:rsidTr="00981B4F">
        <w:tc>
          <w:tcPr>
            <w:tcW w:w="7513" w:type="dxa"/>
          </w:tcPr>
          <w:p w14:paraId="5F3F0DD7" w14:textId="77777777" w:rsidR="00AF2C1F" w:rsidRPr="002C4E5E" w:rsidRDefault="00AF2C1F" w:rsidP="00981B4F">
            <w:pPr>
              <w:contextualSpacing/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US"/>
              </w:rPr>
            </w:pPr>
            <w:r w:rsidRPr="002C4E5E"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US"/>
              </w:rPr>
              <w:t xml:space="preserve">Definition </w:t>
            </w:r>
          </w:p>
        </w:tc>
        <w:tc>
          <w:tcPr>
            <w:tcW w:w="2120" w:type="dxa"/>
          </w:tcPr>
          <w:p w14:paraId="1102CC4C" w14:textId="77777777" w:rsidR="00AF2C1F" w:rsidRPr="002C4E5E" w:rsidRDefault="00AF2C1F" w:rsidP="00981B4F">
            <w:pPr>
              <w:contextualSpacing/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US"/>
              </w:rPr>
            </w:pPr>
            <w:r w:rsidRPr="002C4E5E"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US"/>
              </w:rPr>
              <w:t xml:space="preserve">Concept </w:t>
            </w:r>
          </w:p>
        </w:tc>
      </w:tr>
      <w:tr w:rsidR="00AF2C1F" w:rsidRPr="002C4E5E" w14:paraId="21D280EA" w14:textId="77777777" w:rsidTr="00981B4F">
        <w:tc>
          <w:tcPr>
            <w:tcW w:w="7513" w:type="dxa"/>
          </w:tcPr>
          <w:p w14:paraId="265C00EA" w14:textId="77777777" w:rsidR="00AF2C1F" w:rsidRPr="002C4E5E" w:rsidRDefault="00AF2C1F" w:rsidP="00981B4F">
            <w:pPr>
              <w:contextualSpacing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2C4E5E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A strong feeling or deep affection for somebody or something, especially a member of your family</w:t>
            </w:r>
          </w:p>
        </w:tc>
        <w:tc>
          <w:tcPr>
            <w:tcW w:w="2120" w:type="dxa"/>
          </w:tcPr>
          <w:p w14:paraId="329BE5FA" w14:textId="77777777" w:rsidR="00AF2C1F" w:rsidRPr="002C4E5E" w:rsidRDefault="00AF2C1F" w:rsidP="00981B4F">
            <w:pPr>
              <w:contextualSpacing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2C4E5E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L</w:t>
            </w:r>
          </w:p>
        </w:tc>
      </w:tr>
      <w:tr w:rsidR="00AF2C1F" w:rsidRPr="002C4E5E" w14:paraId="1DE5A9E0" w14:textId="77777777" w:rsidTr="00981B4F">
        <w:tc>
          <w:tcPr>
            <w:tcW w:w="7513" w:type="dxa"/>
          </w:tcPr>
          <w:p w14:paraId="23A8435D" w14:textId="77777777" w:rsidR="00AF2C1F" w:rsidRPr="002C4E5E" w:rsidRDefault="00AF2C1F" w:rsidP="00981B4F">
            <w:pPr>
              <w:contextualSpacing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2C4E5E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Something that you do in order to make somebody suffer because they have made you suffer</w:t>
            </w:r>
          </w:p>
        </w:tc>
        <w:tc>
          <w:tcPr>
            <w:tcW w:w="2120" w:type="dxa"/>
          </w:tcPr>
          <w:p w14:paraId="092CFCAA" w14:textId="77777777" w:rsidR="00AF2C1F" w:rsidRPr="002C4E5E" w:rsidRDefault="00AF2C1F" w:rsidP="00981B4F">
            <w:pPr>
              <w:contextualSpacing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2C4E5E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R</w:t>
            </w:r>
          </w:p>
        </w:tc>
      </w:tr>
      <w:tr w:rsidR="00AF2C1F" w:rsidRPr="00540113" w14:paraId="3CB88035" w14:textId="77777777" w:rsidTr="00981B4F">
        <w:tc>
          <w:tcPr>
            <w:tcW w:w="7513" w:type="dxa"/>
          </w:tcPr>
          <w:p w14:paraId="0EB2BEFC" w14:textId="77777777" w:rsidR="00AF2C1F" w:rsidRPr="002C4E5E" w:rsidRDefault="00AF2C1F" w:rsidP="00981B4F">
            <w:pPr>
              <w:contextualSpacing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2C4E5E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The quality of being good</w:t>
            </w:r>
          </w:p>
        </w:tc>
        <w:tc>
          <w:tcPr>
            <w:tcW w:w="2120" w:type="dxa"/>
          </w:tcPr>
          <w:p w14:paraId="7A557D65" w14:textId="77777777" w:rsidR="00AF2C1F" w:rsidRPr="002C4E5E" w:rsidRDefault="00AF2C1F" w:rsidP="00981B4F">
            <w:pPr>
              <w:contextualSpacing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</w:tr>
      <w:tr w:rsidR="00AF2C1F" w:rsidRPr="002C4E5E" w14:paraId="28976955" w14:textId="77777777" w:rsidTr="00981B4F">
        <w:tc>
          <w:tcPr>
            <w:tcW w:w="7513" w:type="dxa"/>
          </w:tcPr>
          <w:p w14:paraId="0D1B361E" w14:textId="3D66FAA9" w:rsidR="00AF2C1F" w:rsidRPr="002C4E5E" w:rsidRDefault="00AF2C1F" w:rsidP="000973BF">
            <w:pPr>
              <w:contextualSpacing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2C4E5E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A feeling or </w:t>
            </w:r>
            <w:r w:rsidR="000973B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being interested in someone</w:t>
            </w:r>
            <w:r w:rsidRPr="002C4E5E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, especially sexually</w:t>
            </w:r>
          </w:p>
        </w:tc>
        <w:tc>
          <w:tcPr>
            <w:tcW w:w="2120" w:type="dxa"/>
          </w:tcPr>
          <w:p w14:paraId="67F7CD9A" w14:textId="77777777" w:rsidR="00AF2C1F" w:rsidRPr="002C4E5E" w:rsidRDefault="00AF2C1F" w:rsidP="00981B4F">
            <w:pPr>
              <w:contextualSpacing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2C4E5E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A</w:t>
            </w:r>
          </w:p>
        </w:tc>
      </w:tr>
      <w:tr w:rsidR="00AF2C1F" w:rsidRPr="002C4E5E" w14:paraId="7D3CEC6B" w14:textId="77777777" w:rsidTr="00981B4F">
        <w:tc>
          <w:tcPr>
            <w:tcW w:w="7513" w:type="dxa"/>
          </w:tcPr>
          <w:p w14:paraId="53B0BA4B" w14:textId="77777777" w:rsidR="00AF2C1F" w:rsidRPr="002C4E5E" w:rsidRDefault="00AF2C1F" w:rsidP="00981B4F">
            <w:pPr>
              <w:contextualSpacing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2C4E5E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The fact of giving up something important or valuable in order to get or do something that seems more important</w:t>
            </w:r>
          </w:p>
        </w:tc>
        <w:tc>
          <w:tcPr>
            <w:tcW w:w="2120" w:type="dxa"/>
          </w:tcPr>
          <w:p w14:paraId="3DE7B5F9" w14:textId="77777777" w:rsidR="00AF2C1F" w:rsidRPr="002C4E5E" w:rsidRDefault="00AF2C1F" w:rsidP="00981B4F">
            <w:pPr>
              <w:contextualSpacing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2C4E5E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S </w:t>
            </w:r>
          </w:p>
        </w:tc>
      </w:tr>
      <w:tr w:rsidR="00AF2C1F" w:rsidRPr="002C4E5E" w14:paraId="1150C700" w14:textId="77777777" w:rsidTr="00981B4F">
        <w:tc>
          <w:tcPr>
            <w:tcW w:w="7513" w:type="dxa"/>
          </w:tcPr>
          <w:p w14:paraId="2546B258" w14:textId="58B1B04D" w:rsidR="00AF2C1F" w:rsidRPr="002C4E5E" w:rsidRDefault="00AF2C1F" w:rsidP="00981B4F">
            <w:pPr>
              <w:contextualSpacing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2C4E5E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A lack of interest, feeling or reaction </w:t>
            </w:r>
            <w:r w:rsidR="00597073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towards</w:t>
            </w:r>
            <w:r w:rsidR="00597073" w:rsidRPr="002C4E5E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 </w:t>
            </w:r>
            <w:r w:rsidRPr="002C4E5E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somebody or something</w:t>
            </w:r>
          </w:p>
        </w:tc>
        <w:tc>
          <w:tcPr>
            <w:tcW w:w="2120" w:type="dxa"/>
          </w:tcPr>
          <w:p w14:paraId="24349BFC" w14:textId="77777777" w:rsidR="00AF2C1F" w:rsidRPr="002C4E5E" w:rsidRDefault="00AF2C1F" w:rsidP="00981B4F">
            <w:pPr>
              <w:contextualSpacing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2C4E5E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</w:t>
            </w:r>
          </w:p>
        </w:tc>
      </w:tr>
    </w:tbl>
    <w:p w14:paraId="62EF042B" w14:textId="77777777" w:rsidR="00AF2C1F" w:rsidRPr="002C4E5E" w:rsidRDefault="00AF2C1F" w:rsidP="00AF2C1F">
      <w:pPr>
        <w:rPr>
          <w:rFonts w:ascii="Calibri" w:eastAsia="Calibri" w:hAnsi="Calibri" w:cs="Times New Roman"/>
          <w:sz w:val="24"/>
          <w:szCs w:val="24"/>
          <w:lang w:val="en-US"/>
        </w:rPr>
      </w:pPr>
    </w:p>
    <w:p w14:paraId="067FD62B" w14:textId="77777777" w:rsidR="00AF2C1F" w:rsidRDefault="00AF2C1F" w:rsidP="00AF2C1F">
      <w:pPr>
        <w:numPr>
          <w:ilvl w:val="0"/>
          <w:numId w:val="8"/>
        </w:numPr>
        <w:contextualSpacing/>
        <w:rPr>
          <w:rFonts w:ascii="Calibri" w:eastAsia="Calibri" w:hAnsi="Calibri" w:cs="Calibri"/>
          <w:sz w:val="24"/>
          <w:szCs w:val="24"/>
          <w:lang w:val="en-US"/>
        </w:rPr>
      </w:pPr>
      <w:r w:rsidRPr="002C4E5E">
        <w:rPr>
          <w:rFonts w:ascii="Calibri" w:eastAsia="Calibri" w:hAnsi="Calibri" w:cs="Calibri"/>
          <w:sz w:val="24"/>
          <w:szCs w:val="24"/>
          <w:lang w:val="en-US"/>
        </w:rPr>
        <w:t>What do you think is the theme of this story? Choose one of the concepts above or find your own. Explain your choice</w:t>
      </w:r>
      <w:r>
        <w:rPr>
          <w:rFonts w:ascii="Calibri" w:eastAsia="Calibri" w:hAnsi="Calibri" w:cs="Calibri"/>
          <w:sz w:val="24"/>
          <w:szCs w:val="24"/>
          <w:lang w:val="en-US"/>
        </w:rPr>
        <w:t>.</w:t>
      </w:r>
    </w:p>
    <w:p w14:paraId="7147DC5A" w14:textId="77777777" w:rsidR="00AF2C1F" w:rsidRDefault="00AF2C1F" w:rsidP="00AF2C1F">
      <w:pPr>
        <w:ind w:left="1080"/>
        <w:contextualSpacing/>
        <w:rPr>
          <w:rFonts w:ascii="Calibri" w:eastAsia="Calibri" w:hAnsi="Calibri" w:cs="Calibri"/>
          <w:sz w:val="24"/>
          <w:szCs w:val="24"/>
          <w:lang w:val="en-US"/>
        </w:rPr>
      </w:pPr>
    </w:p>
    <w:p w14:paraId="6CDD5364" w14:textId="68C8B070" w:rsidR="00AF2C1F" w:rsidRPr="007C2EEE" w:rsidRDefault="00AF2C1F" w:rsidP="00824BB8">
      <w:pPr>
        <w:numPr>
          <w:ilvl w:val="0"/>
          <w:numId w:val="18"/>
        </w:numPr>
        <w:contextualSpacing/>
        <w:rPr>
          <w:rFonts w:ascii="Calibri" w:eastAsia="Calibri" w:hAnsi="Calibri" w:cs="Calibri"/>
          <w:sz w:val="24"/>
          <w:szCs w:val="24"/>
          <w:lang w:val="en-US"/>
        </w:rPr>
      </w:pPr>
      <w:r w:rsidRPr="002C4E5E">
        <w:rPr>
          <w:rFonts w:ascii="Calibri" w:eastAsia="Calibri" w:hAnsi="Calibri" w:cs="Calibri"/>
          <w:sz w:val="24"/>
          <w:szCs w:val="24"/>
          <w:lang w:val="en-US"/>
        </w:rPr>
        <w:t>Summary</w:t>
      </w:r>
      <w:r w:rsidR="00824BB8">
        <w:rPr>
          <w:rFonts w:ascii="Calibri" w:eastAsia="Calibri" w:hAnsi="Calibri" w:cs="Calibri"/>
          <w:sz w:val="24"/>
          <w:szCs w:val="24"/>
          <w:lang w:val="en-US"/>
        </w:rPr>
        <w:t>. T</w:t>
      </w:r>
      <w:r w:rsidRPr="002C4E5E">
        <w:rPr>
          <w:rFonts w:ascii="Calibri" w:eastAsia="Calibri" w:hAnsi="Calibri" w:cs="Calibri"/>
          <w:sz w:val="24"/>
          <w:szCs w:val="24"/>
          <w:lang w:val="en-US"/>
        </w:rPr>
        <w:t>wo columns with key concepts.</w:t>
      </w:r>
      <w:r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F2C1F" w:rsidRPr="002C4E5E" w14:paraId="7B7AEDC5" w14:textId="77777777" w:rsidTr="00981B4F">
        <w:tc>
          <w:tcPr>
            <w:tcW w:w="4814" w:type="dxa"/>
          </w:tcPr>
          <w:p w14:paraId="01D51659" w14:textId="6B4E21F5" w:rsidR="00AF2C1F" w:rsidRPr="002C4E5E" w:rsidRDefault="00AF2C1F" w:rsidP="00981B4F">
            <w:pPr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</w:pPr>
            <w:r w:rsidRPr="002C4E5E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>A Don’t tell your partner the words on your list</w:t>
            </w:r>
            <w:r w:rsidR="00AC3797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>.</w:t>
            </w:r>
            <w:r w:rsidRPr="002C4E5E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 xml:space="preserve"> You have to explain what the words mean in such a way that your partner will guess the words. Give examples from the text when you explain. Student B will write the word on their list when they have guessed it. Take turns.</w:t>
            </w:r>
          </w:p>
        </w:tc>
        <w:tc>
          <w:tcPr>
            <w:tcW w:w="4814" w:type="dxa"/>
          </w:tcPr>
          <w:p w14:paraId="66C700EA" w14:textId="2F799C75" w:rsidR="00AF2C1F" w:rsidRPr="002C4E5E" w:rsidRDefault="00AF2C1F" w:rsidP="00981B4F">
            <w:pPr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</w:pPr>
            <w:r w:rsidRPr="002C4E5E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>B Don’t tell your partner the words on your list</w:t>
            </w:r>
            <w:r w:rsidR="00AC3797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>.</w:t>
            </w:r>
            <w:r w:rsidRPr="002C4E5E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 xml:space="preserve"> You have to explain what the words mean in such a way that your partner will guess the words. Give examples from the text when you explain. Student A will write the word on their list when they have guessed it. Take turns.</w:t>
            </w:r>
          </w:p>
        </w:tc>
      </w:tr>
      <w:tr w:rsidR="00AF2C1F" w:rsidRPr="002C4E5E" w14:paraId="42F98E2E" w14:textId="77777777" w:rsidTr="00981B4F">
        <w:tc>
          <w:tcPr>
            <w:tcW w:w="4814" w:type="dxa"/>
          </w:tcPr>
          <w:p w14:paraId="36008A77" w14:textId="77777777" w:rsidR="00AF2C1F" w:rsidRPr="002C4E5E" w:rsidRDefault="00AF2C1F" w:rsidP="00981B4F">
            <w:pPr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C4E5E">
              <w:rPr>
                <w:rFonts w:ascii="Calibri" w:eastAsia="Calibri" w:hAnsi="Calibri" w:cs="Calibri"/>
                <w:sz w:val="24"/>
                <w:szCs w:val="24"/>
                <w:lang w:val="en-US"/>
              </w:rPr>
              <w:t>amazement</w:t>
            </w:r>
          </w:p>
        </w:tc>
        <w:tc>
          <w:tcPr>
            <w:tcW w:w="4814" w:type="dxa"/>
          </w:tcPr>
          <w:p w14:paraId="4DCCC049" w14:textId="77777777" w:rsidR="00AF2C1F" w:rsidRPr="002C4E5E" w:rsidRDefault="00AF2C1F" w:rsidP="00981B4F">
            <w:pPr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AF2C1F" w:rsidRPr="002C4E5E" w14:paraId="1B2CC9BE" w14:textId="77777777" w:rsidTr="00981B4F">
        <w:tc>
          <w:tcPr>
            <w:tcW w:w="4814" w:type="dxa"/>
          </w:tcPr>
          <w:p w14:paraId="7AD0567F" w14:textId="77777777" w:rsidR="00AF2C1F" w:rsidRPr="002C4E5E" w:rsidRDefault="00AF2C1F" w:rsidP="00981B4F">
            <w:pPr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4814" w:type="dxa"/>
          </w:tcPr>
          <w:p w14:paraId="25933389" w14:textId="17392EA6" w:rsidR="00AF2C1F" w:rsidRPr="002C4E5E" w:rsidRDefault="00AF2C1F" w:rsidP="00981B4F">
            <w:pPr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C4E5E">
              <w:rPr>
                <w:rFonts w:ascii="Calibri" w:eastAsia="Calibri" w:hAnsi="Calibri" w:cs="Calibri"/>
                <w:sz w:val="24"/>
                <w:szCs w:val="24"/>
                <w:lang w:val="en-US"/>
              </w:rPr>
              <w:t>depend</w:t>
            </w:r>
            <w:r w:rsidR="000973BF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on</w:t>
            </w:r>
          </w:p>
        </w:tc>
      </w:tr>
      <w:tr w:rsidR="00AF2C1F" w:rsidRPr="002C4E5E" w14:paraId="2D8A931C" w14:textId="77777777" w:rsidTr="00981B4F">
        <w:tc>
          <w:tcPr>
            <w:tcW w:w="4814" w:type="dxa"/>
          </w:tcPr>
          <w:p w14:paraId="20442FA1" w14:textId="77777777" w:rsidR="00AF2C1F" w:rsidRPr="002C4E5E" w:rsidRDefault="00AF2C1F" w:rsidP="00981B4F">
            <w:pPr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facts</w:t>
            </w:r>
          </w:p>
        </w:tc>
        <w:tc>
          <w:tcPr>
            <w:tcW w:w="4814" w:type="dxa"/>
          </w:tcPr>
          <w:p w14:paraId="72E3F067" w14:textId="77777777" w:rsidR="00AF2C1F" w:rsidRPr="002C4E5E" w:rsidRDefault="00AF2C1F" w:rsidP="00981B4F">
            <w:pPr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AF2C1F" w:rsidRPr="002C4E5E" w14:paraId="63DB3FD7" w14:textId="77777777" w:rsidTr="00981B4F">
        <w:tc>
          <w:tcPr>
            <w:tcW w:w="4814" w:type="dxa"/>
          </w:tcPr>
          <w:p w14:paraId="383A5E08" w14:textId="77777777" w:rsidR="00AF2C1F" w:rsidRPr="002C4E5E" w:rsidRDefault="00AF2C1F" w:rsidP="00981B4F">
            <w:pPr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4814" w:type="dxa"/>
          </w:tcPr>
          <w:p w14:paraId="32362FF9" w14:textId="77777777" w:rsidR="00AF2C1F" w:rsidRPr="002C4E5E" w:rsidRDefault="00AF2C1F" w:rsidP="00981B4F">
            <w:pPr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C4E5E">
              <w:rPr>
                <w:rFonts w:ascii="Calibri" w:eastAsia="Calibri" w:hAnsi="Calibri" w:cs="Calibri"/>
                <w:sz w:val="24"/>
                <w:szCs w:val="24"/>
                <w:lang w:val="en-US"/>
              </w:rPr>
              <w:t>significance</w:t>
            </w:r>
          </w:p>
        </w:tc>
      </w:tr>
      <w:tr w:rsidR="00AF2C1F" w:rsidRPr="002C4E5E" w14:paraId="171F750E" w14:textId="77777777" w:rsidTr="00981B4F">
        <w:tc>
          <w:tcPr>
            <w:tcW w:w="4814" w:type="dxa"/>
          </w:tcPr>
          <w:p w14:paraId="6D2D19E2" w14:textId="77777777" w:rsidR="00AF2C1F" w:rsidRPr="002C4E5E" w:rsidRDefault="00AF2C1F" w:rsidP="00981B4F">
            <w:pPr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C4E5E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sacrifice </w:t>
            </w:r>
          </w:p>
        </w:tc>
        <w:tc>
          <w:tcPr>
            <w:tcW w:w="4814" w:type="dxa"/>
          </w:tcPr>
          <w:p w14:paraId="7646D9D3" w14:textId="77777777" w:rsidR="00AF2C1F" w:rsidRPr="002C4E5E" w:rsidRDefault="00AF2C1F" w:rsidP="00981B4F">
            <w:pPr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AF2C1F" w:rsidRPr="002C4E5E" w14:paraId="40DA0403" w14:textId="77777777" w:rsidTr="00981B4F">
        <w:tc>
          <w:tcPr>
            <w:tcW w:w="4814" w:type="dxa"/>
          </w:tcPr>
          <w:p w14:paraId="2CDA683D" w14:textId="77777777" w:rsidR="00AF2C1F" w:rsidRPr="002C4E5E" w:rsidRDefault="00AF2C1F" w:rsidP="00981B4F">
            <w:pPr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4814" w:type="dxa"/>
          </w:tcPr>
          <w:p w14:paraId="51DDB0F2" w14:textId="77777777" w:rsidR="00AF2C1F" w:rsidRPr="002C4E5E" w:rsidRDefault="00AF2C1F" w:rsidP="00981B4F">
            <w:pPr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C4E5E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awakening </w:t>
            </w:r>
          </w:p>
        </w:tc>
      </w:tr>
      <w:tr w:rsidR="00AF2C1F" w:rsidRPr="002C4E5E" w14:paraId="2A808E03" w14:textId="77777777" w:rsidTr="00981B4F">
        <w:tc>
          <w:tcPr>
            <w:tcW w:w="4814" w:type="dxa"/>
          </w:tcPr>
          <w:p w14:paraId="06D8C79A" w14:textId="77777777" w:rsidR="00AF2C1F" w:rsidRPr="002C4E5E" w:rsidRDefault="00AF2C1F" w:rsidP="00981B4F">
            <w:pPr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C4E5E">
              <w:rPr>
                <w:rFonts w:ascii="Calibri" w:eastAsia="Calibri" w:hAnsi="Calibri" w:cs="Calibri"/>
                <w:sz w:val="24"/>
                <w:szCs w:val="24"/>
                <w:lang w:val="en-US"/>
              </w:rPr>
              <w:t>a call</w:t>
            </w:r>
          </w:p>
        </w:tc>
        <w:tc>
          <w:tcPr>
            <w:tcW w:w="4814" w:type="dxa"/>
          </w:tcPr>
          <w:p w14:paraId="456E109F" w14:textId="77777777" w:rsidR="00AF2C1F" w:rsidRPr="002C4E5E" w:rsidRDefault="00AF2C1F" w:rsidP="00981B4F">
            <w:pPr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AF2C1F" w:rsidRPr="002C4E5E" w14:paraId="1D069C04" w14:textId="77777777" w:rsidTr="00981B4F">
        <w:tc>
          <w:tcPr>
            <w:tcW w:w="4814" w:type="dxa"/>
          </w:tcPr>
          <w:p w14:paraId="20D4D24C" w14:textId="77777777" w:rsidR="00AF2C1F" w:rsidRPr="002C4E5E" w:rsidRDefault="00AF2C1F" w:rsidP="00981B4F">
            <w:pPr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4814" w:type="dxa"/>
          </w:tcPr>
          <w:p w14:paraId="1F9472D8" w14:textId="77777777" w:rsidR="00AF2C1F" w:rsidRPr="002C4E5E" w:rsidRDefault="00AF2C1F" w:rsidP="00981B4F">
            <w:pPr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C4E5E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resolute </w:t>
            </w:r>
          </w:p>
        </w:tc>
      </w:tr>
    </w:tbl>
    <w:p w14:paraId="3CBBCA95" w14:textId="379741A6" w:rsidR="00AF2C1F" w:rsidRDefault="00AF2C1F">
      <w:pPr>
        <w:rPr>
          <w:lang w:val="en-US"/>
        </w:rPr>
      </w:pPr>
    </w:p>
    <w:p w14:paraId="1C1F6373" w14:textId="1576B6BB" w:rsidR="00824BB8" w:rsidRDefault="00824BB8">
      <w:pPr>
        <w:rPr>
          <w:rFonts w:cstheme="minorHAnsi"/>
          <w:b/>
          <w:bCs/>
          <w:sz w:val="28"/>
          <w:szCs w:val="28"/>
          <w:lang w:val="en-US"/>
        </w:rPr>
      </w:pPr>
    </w:p>
    <w:sectPr w:rsidR="00824BB8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C0F2D" w14:textId="77777777" w:rsidR="00860AED" w:rsidRDefault="00860AED" w:rsidP="005452FA">
      <w:pPr>
        <w:spacing w:after="0" w:line="240" w:lineRule="auto"/>
      </w:pPr>
      <w:r>
        <w:separator/>
      </w:r>
    </w:p>
  </w:endnote>
  <w:endnote w:type="continuationSeparator" w:id="0">
    <w:p w14:paraId="75C3531B" w14:textId="77777777" w:rsidR="00860AED" w:rsidRDefault="00860AED" w:rsidP="00545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5447413"/>
      <w:docPartObj>
        <w:docPartGallery w:val="Page Numbers (Bottom of Page)"/>
        <w:docPartUnique/>
      </w:docPartObj>
    </w:sdtPr>
    <w:sdtEndPr/>
    <w:sdtContent>
      <w:p w14:paraId="7B94666F" w14:textId="09059C59" w:rsidR="005452FA" w:rsidRDefault="005452FA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630B">
          <w:rPr>
            <w:noProof/>
          </w:rPr>
          <w:t>4</w:t>
        </w:r>
        <w:r>
          <w:fldChar w:fldCharType="end"/>
        </w:r>
      </w:p>
    </w:sdtContent>
  </w:sdt>
  <w:p w14:paraId="77EC5AB3" w14:textId="77777777" w:rsidR="005452FA" w:rsidRDefault="005452F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B7860" w14:textId="77777777" w:rsidR="00860AED" w:rsidRDefault="00860AED" w:rsidP="005452FA">
      <w:pPr>
        <w:spacing w:after="0" w:line="240" w:lineRule="auto"/>
      </w:pPr>
      <w:r>
        <w:separator/>
      </w:r>
    </w:p>
  </w:footnote>
  <w:footnote w:type="continuationSeparator" w:id="0">
    <w:p w14:paraId="31615D1A" w14:textId="77777777" w:rsidR="00860AED" w:rsidRDefault="00860AED" w:rsidP="00545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506F4" w14:textId="5C59955C" w:rsidR="00824BB8" w:rsidRDefault="00824BB8">
    <w:pPr>
      <w:pStyle w:val="Sidehoved"/>
    </w:pPr>
    <w:r>
      <w:rPr>
        <w:noProof/>
      </w:rPr>
      <w:drawing>
        <wp:inline distT="0" distB="0" distL="0" distR="0" wp14:anchorId="73C3C71B" wp14:editId="54DE766B">
          <wp:extent cx="6120130" cy="873760"/>
          <wp:effectExtent l="0" t="0" r="0" b="254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73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820B4"/>
    <w:multiLevelType w:val="hybridMultilevel"/>
    <w:tmpl w:val="78585C2A"/>
    <w:lvl w:ilvl="0" w:tplc="0C9E6D66">
      <w:start w:val="2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DB6FA4"/>
    <w:multiLevelType w:val="hybridMultilevel"/>
    <w:tmpl w:val="B3626392"/>
    <w:lvl w:ilvl="0" w:tplc="ECE807F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27D8E"/>
    <w:multiLevelType w:val="hybridMultilevel"/>
    <w:tmpl w:val="C19067F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C6B74"/>
    <w:multiLevelType w:val="hybridMultilevel"/>
    <w:tmpl w:val="A7CCD37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E1E16"/>
    <w:multiLevelType w:val="hybridMultilevel"/>
    <w:tmpl w:val="D764A05A"/>
    <w:lvl w:ilvl="0" w:tplc="A236940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12BC0"/>
    <w:multiLevelType w:val="hybridMultilevel"/>
    <w:tmpl w:val="535095F6"/>
    <w:lvl w:ilvl="0" w:tplc="8494A15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F2D22"/>
    <w:multiLevelType w:val="hybridMultilevel"/>
    <w:tmpl w:val="E668E6C8"/>
    <w:lvl w:ilvl="0" w:tplc="F854781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05AD6"/>
    <w:multiLevelType w:val="hybridMultilevel"/>
    <w:tmpl w:val="A404D5D4"/>
    <w:lvl w:ilvl="0" w:tplc="67EE992C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754790"/>
    <w:multiLevelType w:val="hybridMultilevel"/>
    <w:tmpl w:val="45C03F00"/>
    <w:lvl w:ilvl="0" w:tplc="BE3A26C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785359"/>
    <w:multiLevelType w:val="hybridMultilevel"/>
    <w:tmpl w:val="3F04E7C6"/>
    <w:lvl w:ilvl="0" w:tplc="2AC4F5EA">
      <w:start w:val="2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7D7E01"/>
    <w:multiLevelType w:val="hybridMultilevel"/>
    <w:tmpl w:val="87A07E5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E4374"/>
    <w:multiLevelType w:val="hybridMultilevel"/>
    <w:tmpl w:val="4EF2177A"/>
    <w:lvl w:ilvl="0" w:tplc="63F058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7A3C02"/>
    <w:multiLevelType w:val="hybridMultilevel"/>
    <w:tmpl w:val="AAAABC7E"/>
    <w:lvl w:ilvl="0" w:tplc="EB9668F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768ED"/>
    <w:multiLevelType w:val="hybridMultilevel"/>
    <w:tmpl w:val="B5D43608"/>
    <w:lvl w:ilvl="0" w:tplc="E97A88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774069"/>
    <w:multiLevelType w:val="hybridMultilevel"/>
    <w:tmpl w:val="92542AC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14084E"/>
    <w:multiLevelType w:val="hybridMultilevel"/>
    <w:tmpl w:val="98E04BDC"/>
    <w:lvl w:ilvl="0" w:tplc="32E4BA6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AD71D4"/>
    <w:multiLevelType w:val="hybridMultilevel"/>
    <w:tmpl w:val="EB0CB21E"/>
    <w:lvl w:ilvl="0" w:tplc="040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717811"/>
    <w:multiLevelType w:val="hybridMultilevel"/>
    <w:tmpl w:val="EA00891A"/>
    <w:lvl w:ilvl="0" w:tplc="E794DC1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44F74D2"/>
    <w:multiLevelType w:val="hybridMultilevel"/>
    <w:tmpl w:val="8812AD00"/>
    <w:lvl w:ilvl="0" w:tplc="F3E67AB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237248"/>
    <w:multiLevelType w:val="hybridMultilevel"/>
    <w:tmpl w:val="12E41F1E"/>
    <w:lvl w:ilvl="0" w:tplc="07220F6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942418"/>
    <w:multiLevelType w:val="hybridMultilevel"/>
    <w:tmpl w:val="F06AD656"/>
    <w:lvl w:ilvl="0" w:tplc="AEACA972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37A5911"/>
    <w:multiLevelType w:val="hybridMultilevel"/>
    <w:tmpl w:val="D9984CC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2"/>
  </w:num>
  <w:num w:numId="6">
    <w:abstractNumId w:val="10"/>
  </w:num>
  <w:num w:numId="7">
    <w:abstractNumId w:val="16"/>
  </w:num>
  <w:num w:numId="8">
    <w:abstractNumId w:val="7"/>
  </w:num>
  <w:num w:numId="9">
    <w:abstractNumId w:val="11"/>
  </w:num>
  <w:num w:numId="10">
    <w:abstractNumId w:val="20"/>
  </w:num>
  <w:num w:numId="11">
    <w:abstractNumId w:val="18"/>
  </w:num>
  <w:num w:numId="12">
    <w:abstractNumId w:val="0"/>
  </w:num>
  <w:num w:numId="13">
    <w:abstractNumId w:val="17"/>
  </w:num>
  <w:num w:numId="14">
    <w:abstractNumId w:val="14"/>
  </w:num>
  <w:num w:numId="15">
    <w:abstractNumId w:val="6"/>
  </w:num>
  <w:num w:numId="16">
    <w:abstractNumId w:val="8"/>
  </w:num>
  <w:num w:numId="17">
    <w:abstractNumId w:val="15"/>
  </w:num>
  <w:num w:numId="18">
    <w:abstractNumId w:val="19"/>
  </w:num>
  <w:num w:numId="19">
    <w:abstractNumId w:val="9"/>
  </w:num>
  <w:num w:numId="20">
    <w:abstractNumId w:val="5"/>
  </w:num>
  <w:num w:numId="21">
    <w:abstractNumId w:val="12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EA9"/>
    <w:rsid w:val="00077EA9"/>
    <w:rsid w:val="000973BF"/>
    <w:rsid w:val="00150F1C"/>
    <w:rsid w:val="001C38FE"/>
    <w:rsid w:val="002B2073"/>
    <w:rsid w:val="003D2CAF"/>
    <w:rsid w:val="00487BB0"/>
    <w:rsid w:val="00511F3C"/>
    <w:rsid w:val="00515A6A"/>
    <w:rsid w:val="00540113"/>
    <w:rsid w:val="005452FA"/>
    <w:rsid w:val="00597073"/>
    <w:rsid w:val="005C2890"/>
    <w:rsid w:val="00617D15"/>
    <w:rsid w:val="00666AF8"/>
    <w:rsid w:val="007A2752"/>
    <w:rsid w:val="00822589"/>
    <w:rsid w:val="00824BB8"/>
    <w:rsid w:val="00860AED"/>
    <w:rsid w:val="00876291"/>
    <w:rsid w:val="008D4AC1"/>
    <w:rsid w:val="009176B9"/>
    <w:rsid w:val="00981B4F"/>
    <w:rsid w:val="0099630B"/>
    <w:rsid w:val="00A562A1"/>
    <w:rsid w:val="00AB0C69"/>
    <w:rsid w:val="00AC3797"/>
    <w:rsid w:val="00AF2C1F"/>
    <w:rsid w:val="00AF4F9C"/>
    <w:rsid w:val="00B75685"/>
    <w:rsid w:val="00C76B7A"/>
    <w:rsid w:val="00E4055F"/>
    <w:rsid w:val="00E73736"/>
    <w:rsid w:val="00FB06F6"/>
    <w:rsid w:val="00FB17D1"/>
    <w:rsid w:val="00FB431C"/>
    <w:rsid w:val="00FD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A418E6"/>
  <w15:docId w15:val="{DC70CDEC-CDAB-4FC6-B791-451CC8CA3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EA9"/>
  </w:style>
  <w:style w:type="paragraph" w:styleId="Overskrift1">
    <w:name w:val="heading 1"/>
    <w:basedOn w:val="Normal"/>
    <w:next w:val="Normal"/>
    <w:link w:val="Overskrift1Tegn"/>
    <w:uiPriority w:val="9"/>
    <w:qFormat/>
    <w:rsid w:val="00824B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077EA9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077EA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077EA9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077EA9"/>
    <w:rPr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77E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77EA9"/>
    <w:rPr>
      <w:rFonts w:ascii="Segoe UI" w:hAnsi="Segoe UI" w:cs="Segoe UI"/>
      <w:sz w:val="18"/>
      <w:szCs w:val="18"/>
    </w:rPr>
  </w:style>
  <w:style w:type="table" w:styleId="Tabel-Gitter">
    <w:name w:val="Table Grid"/>
    <w:basedOn w:val="Tabel-Normal"/>
    <w:uiPriority w:val="39"/>
    <w:rsid w:val="00511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511F3C"/>
    <w:rPr>
      <w:color w:val="0563C1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5452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452FA"/>
  </w:style>
  <w:style w:type="paragraph" w:styleId="Sidefod">
    <w:name w:val="footer"/>
    <w:basedOn w:val="Normal"/>
    <w:link w:val="SidefodTegn"/>
    <w:uiPriority w:val="99"/>
    <w:unhideWhenUsed/>
    <w:rsid w:val="005452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452FA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A275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A2752"/>
    <w:rPr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3D2CAF"/>
    <w:pPr>
      <w:spacing w:after="0" w:line="240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824B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5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486</Words>
  <Characters>2187</Characters>
  <Application>Microsoft Office Word</Application>
  <DocSecurity>0</DocSecurity>
  <Lines>243</Lines>
  <Paragraphs>140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</dc:creator>
  <cp:keywords/>
  <dc:description/>
  <cp:lastModifiedBy>Katrine Cohen</cp:lastModifiedBy>
  <cp:revision>2</cp:revision>
  <dcterms:created xsi:type="dcterms:W3CDTF">2022-03-22T12:08:00Z</dcterms:created>
  <dcterms:modified xsi:type="dcterms:W3CDTF">2022-03-22T12:08:00Z</dcterms:modified>
</cp:coreProperties>
</file>