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E96D" w14:textId="77777777" w:rsidR="00FE5658" w:rsidRDefault="00FE5658"/>
    <w:p w14:paraId="03E91C3B" w14:textId="1B8989B7" w:rsidR="00DD2223" w:rsidRDefault="00252FE6">
      <w:r>
        <w:t xml:space="preserve">Øvelse 1. </w:t>
      </w:r>
      <w:r w:rsidR="00DD2223">
        <w:t>Gående lektieopsamling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75095" w14:paraId="4B88B48A" w14:textId="77777777" w:rsidTr="00D75095">
        <w:tc>
          <w:tcPr>
            <w:tcW w:w="4814" w:type="dxa"/>
          </w:tcPr>
          <w:p w14:paraId="2E25BFEF" w14:textId="331921C1" w:rsidR="00D75095" w:rsidRPr="00BF1D46" w:rsidRDefault="00D75095">
            <w:pPr>
              <w:rPr>
                <w:b/>
                <w:bCs/>
              </w:rPr>
            </w:pPr>
            <w:r w:rsidRPr="00BF1D46">
              <w:rPr>
                <w:b/>
                <w:bCs/>
              </w:rPr>
              <w:t>Læsefokusspørgsmål</w:t>
            </w:r>
          </w:p>
        </w:tc>
        <w:tc>
          <w:tcPr>
            <w:tcW w:w="4814" w:type="dxa"/>
          </w:tcPr>
          <w:p w14:paraId="7940F1C9" w14:textId="2340C6FF" w:rsidR="00D75095" w:rsidRPr="00BF1D46" w:rsidRDefault="00D75095">
            <w:pPr>
              <w:rPr>
                <w:b/>
                <w:bCs/>
              </w:rPr>
            </w:pPr>
            <w:r w:rsidRPr="00BF1D46">
              <w:rPr>
                <w:b/>
                <w:bCs/>
              </w:rPr>
              <w:t>Svar og eksempler</w:t>
            </w:r>
          </w:p>
        </w:tc>
      </w:tr>
      <w:tr w:rsidR="00AF2110" w14:paraId="0003BB02" w14:textId="77777777" w:rsidTr="00E13946">
        <w:trPr>
          <w:trHeight w:val="799"/>
        </w:trPr>
        <w:tc>
          <w:tcPr>
            <w:tcW w:w="4814" w:type="dxa"/>
            <w:vMerge w:val="restart"/>
          </w:tcPr>
          <w:p w14:paraId="5682EA2C" w14:textId="5EB43FEF" w:rsidR="00AF2110" w:rsidRDefault="00AF2110">
            <w:r>
              <w:t xml:space="preserve">Hvad er formålet med Athenes besøg på </w:t>
            </w:r>
            <w:proofErr w:type="spellStart"/>
            <w:r>
              <w:t>Ithaka</w:t>
            </w:r>
            <w:proofErr w:type="spellEnd"/>
            <w:r>
              <w:t>?</w:t>
            </w:r>
          </w:p>
        </w:tc>
        <w:tc>
          <w:tcPr>
            <w:tcW w:w="4814" w:type="dxa"/>
          </w:tcPr>
          <w:p w14:paraId="775E843B" w14:textId="3A39C0AC" w:rsidR="00AF2110" w:rsidRDefault="007F74FC">
            <w:r>
              <w:t>Dit svar:</w:t>
            </w:r>
          </w:p>
        </w:tc>
      </w:tr>
      <w:tr w:rsidR="00AF2110" w14:paraId="53FE29F4" w14:textId="77777777" w:rsidTr="00E13946">
        <w:trPr>
          <w:trHeight w:val="802"/>
        </w:trPr>
        <w:tc>
          <w:tcPr>
            <w:tcW w:w="4814" w:type="dxa"/>
            <w:vMerge/>
          </w:tcPr>
          <w:p w14:paraId="0DC7A31F" w14:textId="77777777" w:rsidR="00AF2110" w:rsidRDefault="00AF2110"/>
        </w:tc>
        <w:tc>
          <w:tcPr>
            <w:tcW w:w="4814" w:type="dxa"/>
          </w:tcPr>
          <w:p w14:paraId="3EC984F3" w14:textId="7582B2B9" w:rsidR="00AF2110" w:rsidRDefault="007F74FC">
            <w:r>
              <w:t>Din klassekammerats svar:</w:t>
            </w:r>
          </w:p>
        </w:tc>
      </w:tr>
      <w:tr w:rsidR="002E56FC" w14:paraId="5AC9787C" w14:textId="77777777" w:rsidTr="00E13946">
        <w:trPr>
          <w:trHeight w:val="878"/>
        </w:trPr>
        <w:tc>
          <w:tcPr>
            <w:tcW w:w="4814" w:type="dxa"/>
            <w:vMerge w:val="restart"/>
          </w:tcPr>
          <w:p w14:paraId="2A29DAAC" w14:textId="4922514E" w:rsidR="002E56FC" w:rsidRDefault="002E56FC">
            <w:r>
              <w:t xml:space="preserve">Beskriv stemningen i </w:t>
            </w:r>
            <w:proofErr w:type="spellStart"/>
            <w:r w:rsidR="009F2C11">
              <w:t>k</w:t>
            </w:r>
            <w:r>
              <w:t>ongsborgen</w:t>
            </w:r>
            <w:proofErr w:type="spellEnd"/>
            <w:r>
              <w:t xml:space="preserve"> på </w:t>
            </w:r>
            <w:proofErr w:type="spellStart"/>
            <w:r>
              <w:t>Ithaka</w:t>
            </w:r>
            <w:proofErr w:type="spellEnd"/>
            <w:r>
              <w:t xml:space="preserve"> med mindst fem adjektiver</w:t>
            </w:r>
          </w:p>
        </w:tc>
        <w:tc>
          <w:tcPr>
            <w:tcW w:w="4814" w:type="dxa"/>
          </w:tcPr>
          <w:p w14:paraId="22B6D300" w14:textId="75B77C10" w:rsidR="002E56FC" w:rsidRDefault="007F74FC">
            <w:r>
              <w:t>Dit svar:</w:t>
            </w:r>
          </w:p>
        </w:tc>
      </w:tr>
      <w:tr w:rsidR="002E56FC" w14:paraId="716DB987" w14:textId="77777777" w:rsidTr="00E13946">
        <w:trPr>
          <w:trHeight w:val="844"/>
        </w:trPr>
        <w:tc>
          <w:tcPr>
            <w:tcW w:w="4814" w:type="dxa"/>
            <w:vMerge/>
          </w:tcPr>
          <w:p w14:paraId="7D04A9C4" w14:textId="77777777" w:rsidR="002E56FC" w:rsidRDefault="002E56FC"/>
        </w:tc>
        <w:tc>
          <w:tcPr>
            <w:tcW w:w="4814" w:type="dxa"/>
          </w:tcPr>
          <w:p w14:paraId="36F1B306" w14:textId="6CC6B75B" w:rsidR="002E56FC" w:rsidRDefault="00E13946">
            <w:r>
              <w:t>Din klassekammerats svar:</w:t>
            </w:r>
          </w:p>
        </w:tc>
      </w:tr>
      <w:tr w:rsidR="009F3F4D" w14:paraId="1E3E3947" w14:textId="77777777" w:rsidTr="00E13946">
        <w:trPr>
          <w:trHeight w:val="833"/>
        </w:trPr>
        <w:tc>
          <w:tcPr>
            <w:tcW w:w="4814" w:type="dxa"/>
            <w:vMerge w:val="restart"/>
          </w:tcPr>
          <w:p w14:paraId="7E200832" w14:textId="0FE346C7" w:rsidR="009F3F4D" w:rsidRDefault="009F3F4D">
            <w:r>
              <w:t>Hvordan italesættes Odysseus i versene?</w:t>
            </w:r>
          </w:p>
        </w:tc>
        <w:tc>
          <w:tcPr>
            <w:tcW w:w="4814" w:type="dxa"/>
          </w:tcPr>
          <w:p w14:paraId="2DE751EA" w14:textId="0F6D5BDE" w:rsidR="009F3F4D" w:rsidRDefault="007F74FC">
            <w:r>
              <w:t>Dit svar:</w:t>
            </w:r>
          </w:p>
        </w:tc>
      </w:tr>
      <w:tr w:rsidR="009F3F4D" w14:paraId="0F887672" w14:textId="77777777" w:rsidTr="00E13946">
        <w:trPr>
          <w:trHeight w:val="838"/>
        </w:trPr>
        <w:tc>
          <w:tcPr>
            <w:tcW w:w="4814" w:type="dxa"/>
            <w:vMerge/>
          </w:tcPr>
          <w:p w14:paraId="51775685" w14:textId="77777777" w:rsidR="009F3F4D" w:rsidRDefault="009F3F4D"/>
        </w:tc>
        <w:tc>
          <w:tcPr>
            <w:tcW w:w="4814" w:type="dxa"/>
          </w:tcPr>
          <w:p w14:paraId="6A3F0AA6" w14:textId="677BF8FE" w:rsidR="009F3F4D" w:rsidRDefault="00E13946">
            <w:r>
              <w:t>Din klassekammerats svar:</w:t>
            </w:r>
          </w:p>
        </w:tc>
      </w:tr>
      <w:tr w:rsidR="002921E8" w14:paraId="7441A81B" w14:textId="77777777" w:rsidTr="00E13946">
        <w:trPr>
          <w:trHeight w:val="842"/>
        </w:trPr>
        <w:tc>
          <w:tcPr>
            <w:tcW w:w="4814" w:type="dxa"/>
            <w:vMerge w:val="restart"/>
          </w:tcPr>
          <w:p w14:paraId="54282645" w14:textId="2C1A57AD" w:rsidR="002921E8" w:rsidRDefault="002921E8">
            <w:r>
              <w:t>Hvilken magt tillægges guderne i versene?</w:t>
            </w:r>
          </w:p>
        </w:tc>
        <w:tc>
          <w:tcPr>
            <w:tcW w:w="4814" w:type="dxa"/>
          </w:tcPr>
          <w:p w14:paraId="2350F7DD" w14:textId="58C6DE8A" w:rsidR="002921E8" w:rsidRDefault="007F74FC">
            <w:r>
              <w:t>Dit svar:</w:t>
            </w:r>
          </w:p>
        </w:tc>
      </w:tr>
      <w:tr w:rsidR="002921E8" w14:paraId="184A9E54" w14:textId="77777777" w:rsidTr="00E13946">
        <w:trPr>
          <w:trHeight w:val="833"/>
        </w:trPr>
        <w:tc>
          <w:tcPr>
            <w:tcW w:w="4814" w:type="dxa"/>
            <w:vMerge/>
          </w:tcPr>
          <w:p w14:paraId="5DBBA343" w14:textId="77777777" w:rsidR="002921E8" w:rsidRDefault="002921E8"/>
        </w:tc>
        <w:tc>
          <w:tcPr>
            <w:tcW w:w="4814" w:type="dxa"/>
          </w:tcPr>
          <w:p w14:paraId="027331D0" w14:textId="2D77E467" w:rsidR="002921E8" w:rsidRDefault="00E13946">
            <w:r>
              <w:t>Din klassekammerats svar:</w:t>
            </w:r>
          </w:p>
        </w:tc>
      </w:tr>
      <w:tr w:rsidR="00577063" w14:paraId="2DF78D4A" w14:textId="77777777" w:rsidTr="00E13946">
        <w:trPr>
          <w:trHeight w:val="994"/>
        </w:trPr>
        <w:tc>
          <w:tcPr>
            <w:tcW w:w="4814" w:type="dxa"/>
            <w:vMerge w:val="restart"/>
          </w:tcPr>
          <w:p w14:paraId="15DB1750" w14:textId="7D51E9E2" w:rsidR="00577063" w:rsidRDefault="00577063">
            <w:r>
              <w:t>Hvilket forhold mellem kønnene kan du se ud fra versene?</w:t>
            </w:r>
          </w:p>
        </w:tc>
        <w:tc>
          <w:tcPr>
            <w:tcW w:w="4814" w:type="dxa"/>
          </w:tcPr>
          <w:p w14:paraId="111A0326" w14:textId="222B4CFE" w:rsidR="00577063" w:rsidRDefault="007F74FC">
            <w:r>
              <w:t>Dit svar:</w:t>
            </w:r>
          </w:p>
        </w:tc>
      </w:tr>
      <w:tr w:rsidR="00577063" w14:paraId="0C1292C2" w14:textId="77777777" w:rsidTr="00E13946">
        <w:trPr>
          <w:trHeight w:val="984"/>
        </w:trPr>
        <w:tc>
          <w:tcPr>
            <w:tcW w:w="4814" w:type="dxa"/>
            <w:vMerge/>
          </w:tcPr>
          <w:p w14:paraId="526AD909" w14:textId="77777777" w:rsidR="00577063" w:rsidRDefault="00577063"/>
        </w:tc>
        <w:tc>
          <w:tcPr>
            <w:tcW w:w="4814" w:type="dxa"/>
          </w:tcPr>
          <w:p w14:paraId="681516A4" w14:textId="789BEF78" w:rsidR="00577063" w:rsidRDefault="00E13946">
            <w:r>
              <w:t>Din klassekammerats svar:</w:t>
            </w:r>
          </w:p>
        </w:tc>
      </w:tr>
    </w:tbl>
    <w:p w14:paraId="48D60231" w14:textId="77777777" w:rsidR="004F4B02" w:rsidRDefault="004F4B02"/>
    <w:sectPr w:rsidR="004F4B02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B18E" w14:textId="77777777" w:rsidR="00287EB5" w:rsidRDefault="00287EB5" w:rsidP="00287EB5">
      <w:pPr>
        <w:spacing w:after="0" w:line="240" w:lineRule="auto"/>
      </w:pPr>
      <w:r>
        <w:separator/>
      </w:r>
    </w:p>
  </w:endnote>
  <w:endnote w:type="continuationSeparator" w:id="0">
    <w:p w14:paraId="50B2DC3E" w14:textId="77777777" w:rsidR="00287EB5" w:rsidRDefault="00287EB5" w:rsidP="0028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3E45" w14:textId="77777777" w:rsidR="00287EB5" w:rsidRDefault="00287EB5" w:rsidP="00287EB5">
    <w:pPr>
      <w:autoSpaceDE w:val="0"/>
      <w:autoSpaceDN w:val="0"/>
      <w:adjustRightInd w:val="0"/>
      <w:spacing w:after="0" w:line="240" w:lineRule="auto"/>
      <w:rPr>
        <w:rFonts w:ascii="MinionPro-Regular" w:hAnsi="MinionPro-Regular" w:cs="MinionPro-Regular"/>
        <w:kern w:val="0"/>
        <w:sz w:val="20"/>
        <w:szCs w:val="20"/>
      </w:rPr>
    </w:pPr>
    <w:r>
      <w:rPr>
        <w:rFonts w:ascii="MinionPro-Regular" w:hAnsi="MinionPro-Regular" w:cs="MinionPro-Regular"/>
        <w:kern w:val="0"/>
        <w:sz w:val="20"/>
        <w:szCs w:val="20"/>
      </w:rPr>
      <w:t>HUN – KVINDER I GRÆSK OG ROMERSK LITTERATUR. © FORLAGET COLUMBUS.</w:t>
    </w:r>
  </w:p>
  <w:p w14:paraId="2A284DD8" w14:textId="53DEC9DD" w:rsidR="00287EB5" w:rsidRDefault="00287EB5" w:rsidP="00287EB5">
    <w:pPr>
      <w:pStyle w:val="Sidefod"/>
    </w:pPr>
    <w:r>
      <w:rPr>
        <w:rFonts w:ascii="MinionPro-Regular" w:hAnsi="MinionPro-Regular" w:cs="MinionPro-Regular"/>
        <w:kern w:val="0"/>
        <w:sz w:val="20"/>
        <w:szCs w:val="20"/>
      </w:rP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32FE" w14:textId="77777777" w:rsidR="00287EB5" w:rsidRDefault="00287EB5" w:rsidP="00287EB5">
      <w:pPr>
        <w:spacing w:after="0" w:line="240" w:lineRule="auto"/>
      </w:pPr>
      <w:r>
        <w:separator/>
      </w:r>
    </w:p>
  </w:footnote>
  <w:footnote w:type="continuationSeparator" w:id="0">
    <w:p w14:paraId="7D7A2B71" w14:textId="77777777" w:rsidR="00287EB5" w:rsidRDefault="00287EB5" w:rsidP="0028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B12E" w14:textId="07940324" w:rsidR="00287EB5" w:rsidRDefault="00287EB5">
    <w:pPr>
      <w:pStyle w:val="Sidehoved"/>
    </w:pPr>
    <w:r>
      <w:rPr>
        <w:noProof/>
      </w:rPr>
      <w:drawing>
        <wp:inline distT="0" distB="0" distL="0" distR="0" wp14:anchorId="54492211" wp14:editId="41DED535">
          <wp:extent cx="6120130" cy="989965"/>
          <wp:effectExtent l="0" t="0" r="0" b="635"/>
          <wp:docPr id="420075919" name="Billede 1" descr="Et billede, der indeholder tekst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075919" name="Billede 1" descr="Et billede, der indeholder tekst, Font/skrifttyp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B5"/>
    <w:rsid w:val="00252FE6"/>
    <w:rsid w:val="00287EB5"/>
    <w:rsid w:val="002921E8"/>
    <w:rsid w:val="002E56FC"/>
    <w:rsid w:val="00334F84"/>
    <w:rsid w:val="00416E63"/>
    <w:rsid w:val="004F4B02"/>
    <w:rsid w:val="00577063"/>
    <w:rsid w:val="007F74FC"/>
    <w:rsid w:val="00884412"/>
    <w:rsid w:val="009F2C11"/>
    <w:rsid w:val="009F3F4D"/>
    <w:rsid w:val="00AF2110"/>
    <w:rsid w:val="00BF1D46"/>
    <w:rsid w:val="00D75095"/>
    <w:rsid w:val="00DD2223"/>
    <w:rsid w:val="00E13946"/>
    <w:rsid w:val="00EC05FD"/>
    <w:rsid w:val="00F95CA1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A326B"/>
  <w15:chartTrackingRefBased/>
  <w15:docId w15:val="{616A52C8-B9C9-43A6-9384-F3467F2C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8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7EB5"/>
  </w:style>
  <w:style w:type="paragraph" w:styleId="Sidefod">
    <w:name w:val="footer"/>
    <w:basedOn w:val="Normal"/>
    <w:link w:val="SidefodTegn"/>
    <w:uiPriority w:val="99"/>
    <w:unhideWhenUsed/>
    <w:rsid w:val="0028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87EB5"/>
  </w:style>
  <w:style w:type="table" w:styleId="Tabel-Gitter">
    <w:name w:val="Table Grid"/>
    <w:basedOn w:val="Tabel-Normal"/>
    <w:uiPriority w:val="39"/>
    <w:rsid w:val="00D75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449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Sølvsten</dc:creator>
  <cp:keywords/>
  <dc:description/>
  <cp:lastModifiedBy>Columbus Ophavsret</cp:lastModifiedBy>
  <cp:revision>21</cp:revision>
  <dcterms:created xsi:type="dcterms:W3CDTF">2023-10-11T09:33:00Z</dcterms:created>
  <dcterms:modified xsi:type="dcterms:W3CDTF">2023-10-11T09:42:00Z</dcterms:modified>
</cp:coreProperties>
</file>