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Pr="006C477B" w:rsidRDefault="008C7C64" w:rsidP="008C7C64">
      <w:pPr>
        <w:spacing w:after="0" w:line="360" w:lineRule="auto"/>
        <w:rPr>
          <w:rFonts w:cstheme="minorHAnsi"/>
          <w:b/>
          <w:bCs/>
          <w:sz w:val="16"/>
          <w:szCs w:val="32"/>
          <w:lang w:val="en-US"/>
        </w:rPr>
      </w:pPr>
    </w:p>
    <w:p w14:paraId="00331CD6" w14:textId="16F1943A" w:rsidR="008C7C64" w:rsidRPr="008C7C64" w:rsidRDefault="007522E7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Pre-reading</w:t>
      </w:r>
      <w:r w:rsidR="008C7C64" w:rsidRPr="008C7C64">
        <w:rPr>
          <w:rFonts w:cstheme="minorHAnsi"/>
          <w:b/>
          <w:bCs/>
          <w:sz w:val="32"/>
          <w:szCs w:val="32"/>
          <w:lang w:val="en-US"/>
        </w:rPr>
        <w:t>:</w:t>
      </w:r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CA015D" w:rsidRPr="00CA015D">
        <w:rPr>
          <w:rFonts w:cstheme="minorHAnsi"/>
          <w:b/>
          <w:bCs/>
          <w:sz w:val="32"/>
          <w:szCs w:val="32"/>
          <w:lang w:val="en-US"/>
        </w:rPr>
        <w:t>Find synonyms</w:t>
      </w:r>
    </w:p>
    <w:p w14:paraId="3D3EED8D" w14:textId="08827E41" w:rsidR="00D630ED" w:rsidRPr="00D630ED" w:rsidRDefault="00D630ED" w:rsidP="00D630ED">
      <w:pPr>
        <w:numPr>
          <w:ilvl w:val="0"/>
          <w:numId w:val="18"/>
        </w:num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D630ED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Look up the words below in a dictionary and use a thesaurus to find a synonym for each word.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br/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br/>
      </w:r>
      <w:bookmarkStart w:id="0" w:name="_GoBack"/>
      <w:bookmarkEnd w:id="0"/>
      <w:r w:rsidRPr="00D630ED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dissolve (vb.) – assume (vb.) – entitle (vb.) – impel (vb.) – self-evident (adj.) – endow (vb.) – unalienable (adj.) – derive (vb.) – institute (vb.) – usurpation (n.) – evince (vb.) – despotism (n.)</w:t>
      </w:r>
    </w:p>
    <w:tbl>
      <w:tblPr>
        <w:tblStyle w:val="GridTable1Light"/>
        <w:tblW w:w="9918" w:type="dxa"/>
        <w:tblLook w:val="04A0" w:firstRow="1" w:lastRow="0" w:firstColumn="1" w:lastColumn="0" w:noHBand="0" w:noVBand="1"/>
      </w:tblPr>
      <w:tblGrid>
        <w:gridCol w:w="2972"/>
        <w:gridCol w:w="1985"/>
        <w:gridCol w:w="4961"/>
      </w:tblGrid>
      <w:tr w:rsidR="00D630ED" w14:paraId="3ADE21C5" w14:textId="77777777" w:rsidTr="00D63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BCB49F"/>
          </w:tcPr>
          <w:p w14:paraId="0E0431D4" w14:textId="2BDBDB22" w:rsidR="00D630ED" w:rsidRPr="00842AD1" w:rsidRDefault="00D630ED" w:rsidP="00AD4FD1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1985" w:type="dxa"/>
            <w:shd w:val="clear" w:color="auto" w:fill="BCB49F"/>
          </w:tcPr>
          <w:p w14:paraId="51F83DA0" w14:textId="257D0F7C" w:rsidR="00D630ED" w:rsidRPr="00842AD1" w:rsidRDefault="00D630ED" w:rsidP="00AD4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lang w:val="en-US"/>
              </w:rPr>
              <w:t>Word class</w:t>
            </w:r>
          </w:p>
        </w:tc>
        <w:tc>
          <w:tcPr>
            <w:tcW w:w="4961" w:type="dxa"/>
            <w:shd w:val="clear" w:color="auto" w:fill="BCB49F"/>
          </w:tcPr>
          <w:p w14:paraId="3B60F206" w14:textId="22634D6B" w:rsidR="00D630ED" w:rsidRPr="00842AD1" w:rsidRDefault="00D630ED" w:rsidP="00AD4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English synonym (one word)</w:t>
            </w:r>
          </w:p>
        </w:tc>
      </w:tr>
      <w:tr w:rsidR="00D630ED" w14:paraId="50CAF1C9" w14:textId="77777777" w:rsidTr="00D630ED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3E954530" w14:textId="77777777" w:rsidR="00D630ED" w:rsidRPr="00D630ED" w:rsidRDefault="00D630ED" w:rsidP="00D630ED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proofErr w:type="spellStart"/>
            <w:r w:rsidRPr="00D630ED">
              <w:rPr>
                <w:rFonts w:ascii="Calibri" w:hAnsi="Calibri" w:cs="Calibri"/>
                <w:iCs/>
                <w:sz w:val="24"/>
                <w:szCs w:val="24"/>
              </w:rPr>
              <w:t>unanimous</w:t>
            </w:r>
            <w:proofErr w:type="spellEnd"/>
          </w:p>
          <w:p w14:paraId="76C266D1" w14:textId="7633DC3F" w:rsidR="00D630ED" w:rsidRPr="001E4098" w:rsidRDefault="00D630ED" w:rsidP="00842AD1">
            <w:pPr>
              <w:spacing w:line="276" w:lineRule="auto"/>
              <w:rPr>
                <w:rFonts w:ascii="Calibri" w:hAnsi="Calibri" w:cs="Calibri"/>
                <w:b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AEF617B" w14:textId="2A0E1255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adjective</w:t>
            </w:r>
          </w:p>
        </w:tc>
        <w:tc>
          <w:tcPr>
            <w:tcW w:w="4961" w:type="dxa"/>
          </w:tcPr>
          <w:p w14:paraId="6C7B6168" w14:textId="7BB0CF74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united</w:t>
            </w:r>
          </w:p>
        </w:tc>
      </w:tr>
      <w:tr w:rsidR="00D630ED" w14:paraId="43C2E68A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14AA857D" w14:textId="0C5E532A" w:rsidR="00D630ED" w:rsidRPr="00D630ED" w:rsidRDefault="00D630ED" w:rsidP="00B45E0C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D630ED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dissolve</w:t>
            </w:r>
          </w:p>
        </w:tc>
        <w:tc>
          <w:tcPr>
            <w:tcW w:w="1985" w:type="dxa"/>
          </w:tcPr>
          <w:p w14:paraId="6CCFBB3D" w14:textId="7761A075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784F0127" w14:textId="6C746EDD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D630ED" w14:paraId="3B6B95A1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27130304" w14:textId="62CF33E0" w:rsidR="00D630ED" w:rsidRPr="00D630ED" w:rsidRDefault="00D630ED" w:rsidP="00B45E0C">
            <w:pPr>
              <w:spacing w:line="276" w:lineRule="auto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  <w:r w:rsidRPr="00D630ED">
              <w:rPr>
                <w:rFonts w:ascii="Calibri" w:hAnsi="Calibri" w:cs="Calibri"/>
                <w:iCs/>
                <w:sz w:val="24"/>
                <w:szCs w:val="24"/>
                <w:lang w:val="en-US"/>
              </w:rPr>
              <w:t>assume</w:t>
            </w:r>
          </w:p>
        </w:tc>
        <w:tc>
          <w:tcPr>
            <w:tcW w:w="1985" w:type="dxa"/>
          </w:tcPr>
          <w:p w14:paraId="1F6783DA" w14:textId="2E92EB9E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6139FC0A" w14:textId="5565CD23" w:rsidR="00D630ED" w:rsidRPr="00842AD1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D630ED" w14:paraId="04B5D2FC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29580932" w14:textId="70C7513C" w:rsidR="00D630ED" w:rsidRPr="00D630ED" w:rsidRDefault="00D630ED" w:rsidP="001E4098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entitle</w:t>
            </w:r>
          </w:p>
        </w:tc>
        <w:tc>
          <w:tcPr>
            <w:tcW w:w="1985" w:type="dxa"/>
          </w:tcPr>
          <w:p w14:paraId="3165967C" w14:textId="06881B7B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214AEC4A" w14:textId="797487BB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630ED" w14:paraId="283241A5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4E6BB269" w14:textId="4EE2340F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impel</w:t>
            </w:r>
          </w:p>
        </w:tc>
        <w:tc>
          <w:tcPr>
            <w:tcW w:w="1985" w:type="dxa"/>
          </w:tcPr>
          <w:p w14:paraId="14A84E13" w14:textId="3C194EEA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17C7DFE9" w14:textId="5D1493BC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630ED" w14:paraId="08AC63E7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2B0D18CE" w14:textId="5389FC20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s</w:t>
            </w: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el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f</w:t>
            </w: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-evident</w:t>
            </w:r>
          </w:p>
        </w:tc>
        <w:tc>
          <w:tcPr>
            <w:tcW w:w="1985" w:type="dxa"/>
          </w:tcPr>
          <w:p w14:paraId="307D63B7" w14:textId="436606A2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556724E4" w14:textId="31F54D96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630ED" w14:paraId="73020583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58815C2C" w14:textId="1DBCC261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endow</w:t>
            </w:r>
          </w:p>
        </w:tc>
        <w:tc>
          <w:tcPr>
            <w:tcW w:w="1985" w:type="dxa"/>
          </w:tcPr>
          <w:p w14:paraId="75B9FA38" w14:textId="3FC194FC" w:rsidR="00D630ED" w:rsidRPr="00B45E0C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14:paraId="7AC1284E" w14:textId="499E8DB9" w:rsidR="00D630ED" w:rsidRPr="00B45E0C" w:rsidRDefault="00D630ED" w:rsidP="00AD4F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sz w:val="24"/>
                <w:szCs w:val="24"/>
                <w:lang w:val="en-US"/>
              </w:rPr>
            </w:pPr>
          </w:p>
        </w:tc>
      </w:tr>
      <w:tr w:rsidR="00D630ED" w14:paraId="17755B31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6C1E2C0D" w14:textId="38F645F1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unalienable</w:t>
            </w:r>
          </w:p>
        </w:tc>
        <w:tc>
          <w:tcPr>
            <w:tcW w:w="1985" w:type="dxa"/>
          </w:tcPr>
          <w:p w14:paraId="5C8CEDCD" w14:textId="127ADE92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258BADB6" w14:textId="60756399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630ED" w14:paraId="02CA5CEF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3F09C946" w14:textId="16F3C46B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derive</w:t>
            </w:r>
          </w:p>
        </w:tc>
        <w:tc>
          <w:tcPr>
            <w:tcW w:w="1985" w:type="dxa"/>
          </w:tcPr>
          <w:p w14:paraId="757B4F01" w14:textId="0B9EA6E5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1692CBA2" w14:textId="0CDCBF2C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630ED" w14:paraId="60E958E3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1CD4C9DA" w14:textId="5C865571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institute</w:t>
            </w:r>
          </w:p>
        </w:tc>
        <w:tc>
          <w:tcPr>
            <w:tcW w:w="1985" w:type="dxa"/>
          </w:tcPr>
          <w:p w14:paraId="2A506253" w14:textId="77777777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68D8D17B" w14:textId="77777777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630ED" w14:paraId="6C69E6AC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4F91E135" w14:textId="058BA108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usurpation</w:t>
            </w:r>
          </w:p>
        </w:tc>
        <w:tc>
          <w:tcPr>
            <w:tcW w:w="1985" w:type="dxa"/>
          </w:tcPr>
          <w:p w14:paraId="2A798FAA" w14:textId="77777777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14892555" w14:textId="77777777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630ED" w14:paraId="4569F751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62330C14" w14:textId="365D0673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evince</w:t>
            </w:r>
          </w:p>
        </w:tc>
        <w:tc>
          <w:tcPr>
            <w:tcW w:w="1985" w:type="dxa"/>
          </w:tcPr>
          <w:p w14:paraId="5B6348CF" w14:textId="77777777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0AED1C79" w14:textId="77777777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630ED" w14:paraId="2B4F5C0B" w14:textId="77777777" w:rsidTr="00D630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4DCC6"/>
          </w:tcPr>
          <w:p w14:paraId="41019081" w14:textId="26BE4F8E" w:rsidR="00D630ED" w:rsidRPr="00D630ED" w:rsidRDefault="00D630ED" w:rsidP="00B45E0C">
            <w:pPr>
              <w:autoSpaceDE w:val="0"/>
              <w:autoSpaceDN w:val="0"/>
              <w:adjustRightInd w:val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  <w:r w:rsidRPr="00D630ED"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  <w:t>despotism</w:t>
            </w:r>
          </w:p>
        </w:tc>
        <w:tc>
          <w:tcPr>
            <w:tcW w:w="1985" w:type="dxa"/>
          </w:tcPr>
          <w:p w14:paraId="74118465" w14:textId="77777777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961" w:type="dxa"/>
          </w:tcPr>
          <w:p w14:paraId="5F11073B" w14:textId="77777777" w:rsidR="00D630ED" w:rsidRPr="00B45E0C" w:rsidRDefault="00D630ED" w:rsidP="00B45E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5FDAA14A" w14:textId="77777777" w:rsidR="008C7C64" w:rsidRPr="008C7C64" w:rsidRDefault="008C7C64" w:rsidP="00AD4FD1">
      <w:pPr>
        <w:spacing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</w:p>
    <w:sectPr w:rsidR="008C7C64" w:rsidRPr="008C7C6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701E8" w14:textId="77777777" w:rsidR="00AA7D3F" w:rsidRDefault="00AA7D3F" w:rsidP="00EA2DD8">
      <w:pPr>
        <w:spacing w:after="0" w:line="240" w:lineRule="auto"/>
      </w:pPr>
      <w:r>
        <w:separator/>
      </w:r>
    </w:p>
  </w:endnote>
  <w:endnote w:type="continuationSeparator" w:id="0">
    <w:p w14:paraId="538FF9F6" w14:textId="77777777" w:rsidR="00AA7D3F" w:rsidRDefault="00AA7D3F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A1004A" w:rsidRDefault="000144D7" w:rsidP="00EF102E">
    <w:pPr>
      <w:pStyle w:val="Footer"/>
    </w:pPr>
    <w:r>
      <w:t>LIBERTY, GUNS AND BABIES</w:t>
    </w:r>
    <w:r w:rsidR="00EF102E" w:rsidRPr="00A1004A">
      <w:t xml:space="preserve">. </w:t>
    </w:r>
    <w:r w:rsidR="00EF102E" w:rsidRPr="00A1004A">
      <w:rPr>
        <w:rFonts w:cstheme="minorHAnsi"/>
      </w:rPr>
      <w:t xml:space="preserve">© </w:t>
    </w:r>
    <w:r w:rsidR="00EF102E" w:rsidRPr="00A1004A"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0F8E6" w14:textId="77777777" w:rsidR="00AA7D3F" w:rsidRDefault="00AA7D3F" w:rsidP="00EA2DD8">
      <w:pPr>
        <w:spacing w:after="0" w:line="240" w:lineRule="auto"/>
      </w:pPr>
      <w:r>
        <w:separator/>
      </w:r>
    </w:p>
  </w:footnote>
  <w:footnote w:type="continuationSeparator" w:id="0">
    <w:p w14:paraId="3CBB3867" w14:textId="77777777" w:rsidR="00AA7D3F" w:rsidRDefault="00AA7D3F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A77A7"/>
    <w:multiLevelType w:val="multilevel"/>
    <w:tmpl w:val="AEA6B0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D372D"/>
    <w:multiLevelType w:val="multilevel"/>
    <w:tmpl w:val="F08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9"/>
  </w:num>
  <w:num w:numId="9">
    <w:abstractNumId w:val="8"/>
  </w:num>
  <w:num w:numId="10">
    <w:abstractNumId w:val="17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1E4098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6C477B"/>
    <w:rsid w:val="00727035"/>
    <w:rsid w:val="007522E7"/>
    <w:rsid w:val="00754AEE"/>
    <w:rsid w:val="00772D0A"/>
    <w:rsid w:val="0079738D"/>
    <w:rsid w:val="00807937"/>
    <w:rsid w:val="008249AE"/>
    <w:rsid w:val="00842AD1"/>
    <w:rsid w:val="00856220"/>
    <w:rsid w:val="00877437"/>
    <w:rsid w:val="008C7C64"/>
    <w:rsid w:val="008E13CD"/>
    <w:rsid w:val="0090263F"/>
    <w:rsid w:val="00967F6E"/>
    <w:rsid w:val="00994463"/>
    <w:rsid w:val="009A2748"/>
    <w:rsid w:val="009C13F0"/>
    <w:rsid w:val="009E06F0"/>
    <w:rsid w:val="00A1004A"/>
    <w:rsid w:val="00A71815"/>
    <w:rsid w:val="00A73155"/>
    <w:rsid w:val="00A76C85"/>
    <w:rsid w:val="00A96B1E"/>
    <w:rsid w:val="00AA7D3F"/>
    <w:rsid w:val="00AD4FD1"/>
    <w:rsid w:val="00B454B7"/>
    <w:rsid w:val="00B45E0C"/>
    <w:rsid w:val="00BC265C"/>
    <w:rsid w:val="00C46785"/>
    <w:rsid w:val="00C61FD9"/>
    <w:rsid w:val="00CA015D"/>
    <w:rsid w:val="00CF04C9"/>
    <w:rsid w:val="00D0518A"/>
    <w:rsid w:val="00D5604B"/>
    <w:rsid w:val="00D630ED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2AD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4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BD8872-F00C-0746-8C9D-47D3C522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2024-10-15T15:23:00Z</dcterms:created>
  <dcterms:modified xsi:type="dcterms:W3CDTF">2024-10-15T15:23:00Z</dcterms:modified>
</cp:coreProperties>
</file>