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AB29" w14:textId="7FFA722A" w:rsidR="00954144" w:rsidRPr="00954144" w:rsidRDefault="00954144">
      <w:pPr>
        <w:rPr>
          <w:b/>
          <w:bCs/>
        </w:rPr>
      </w:pPr>
      <w:r w:rsidRPr="00954144">
        <w:rPr>
          <w:b/>
          <w:bCs/>
        </w:rPr>
        <w:t>4.2 Begrebsmatch</w:t>
      </w:r>
    </w:p>
    <w:p w14:paraId="6139584F" w14:textId="77777777" w:rsidR="00954144" w:rsidRDefault="00954144" w:rsidP="00954144">
      <w:pPr>
        <w:rPr>
          <w:rFonts w:ascii="Calibri" w:eastAsia="Calibri" w:hAnsi="Calibri" w:cs="Calibri"/>
          <w:b/>
        </w:rPr>
      </w:pPr>
    </w:p>
    <w:p w14:paraId="40A4BFD7" w14:textId="6FFDAE28" w:rsidR="00954144" w:rsidRDefault="00954144" w:rsidP="0095414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Opgave 1:</w:t>
      </w:r>
      <w:r>
        <w:rPr>
          <w:rFonts w:ascii="Calibri" w:eastAsia="Calibri" w:hAnsi="Calibri" w:cs="Calibri"/>
        </w:rPr>
        <w:t xml:space="preserve"> Læs Homer, </w:t>
      </w:r>
      <w:r w:rsidRPr="00473108">
        <w:rPr>
          <w:rFonts w:ascii="Calibri" w:eastAsia="Calibri" w:hAnsi="Calibri" w:cs="Calibri"/>
          <w:i/>
          <w:iCs/>
        </w:rPr>
        <w:t>Odysseen</w:t>
      </w:r>
      <w:r>
        <w:rPr>
          <w:rFonts w:ascii="Calibri" w:eastAsia="Calibri" w:hAnsi="Calibri" w:cs="Calibri"/>
        </w:rPr>
        <w:t>, 10. sang vers 348-495 – altså resten af teksten om Kirke.</w:t>
      </w:r>
    </w:p>
    <w:p w14:paraId="25FA4ACF" w14:textId="77777777" w:rsidR="00954144" w:rsidRDefault="00954144" w:rsidP="00954144">
      <w:pPr>
        <w:rPr>
          <w:rFonts w:ascii="Calibri" w:eastAsia="Calibri" w:hAnsi="Calibri" w:cs="Calibri"/>
        </w:rPr>
      </w:pPr>
    </w:p>
    <w:p w14:paraId="0B60843C" w14:textId="324A73B2" w:rsidR="00954144" w:rsidRDefault="00954144" w:rsidP="0095414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Opgave 2: </w:t>
      </w:r>
      <w:r>
        <w:rPr>
          <w:rFonts w:ascii="Calibri" w:eastAsia="Calibri" w:hAnsi="Calibri" w:cs="Calibri"/>
        </w:rPr>
        <w:t>I skemaet står en række faglige begreber, der optræder i dagens tekst – både i lektien og i det, du netop har læst. Find ét teksteksempel, hvor begreberne kan benyttes. Altså ét eksempel til hvert begreb. Begreberne står ikke i rækkefølge efter, hvor de optræder.</w:t>
      </w:r>
    </w:p>
    <w:p w14:paraId="4BD9FE57" w14:textId="77777777" w:rsidR="00954144" w:rsidRDefault="00954144" w:rsidP="00954144">
      <w:pPr>
        <w:rPr>
          <w:rFonts w:ascii="Calibri" w:eastAsia="Calibri" w:hAnsi="Calibri" w:cs="Calibri"/>
        </w:rPr>
      </w:pPr>
    </w:p>
    <w:p w14:paraId="24774090" w14:textId="77777777" w:rsidR="00954144" w:rsidRDefault="00954144" w:rsidP="0095414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Opgave 3: </w:t>
      </w:r>
      <w:r>
        <w:rPr>
          <w:rFonts w:ascii="Calibri" w:eastAsia="Calibri" w:hAnsi="Calibri" w:cs="Calibri"/>
        </w:rPr>
        <w:t xml:space="preserve">Hvilken kønsmorale er til stede i fortællingen om Odysseus og Kirke? </w:t>
      </w:r>
    </w:p>
    <w:p w14:paraId="5881039C" w14:textId="77777777" w:rsidR="00954144" w:rsidRDefault="00954144" w:rsidP="00954144">
      <w:pPr>
        <w:rPr>
          <w:rFonts w:ascii="Calibri" w:eastAsia="Calibri" w:hAnsi="Calibri" w:cs="Calibri"/>
        </w:rPr>
      </w:pPr>
    </w:p>
    <w:p w14:paraId="435EB273" w14:textId="77777777" w:rsidR="00954144" w:rsidRDefault="00954144" w:rsidP="00954144">
      <w:pPr>
        <w:rPr>
          <w:rFonts w:ascii="Calibri" w:eastAsia="Calibri" w:hAnsi="Calibri" w:cs="Calibri"/>
        </w:rPr>
      </w:pPr>
    </w:p>
    <w:p w14:paraId="05EBC4FE" w14:textId="77777777" w:rsidR="00954144" w:rsidRDefault="00954144" w:rsidP="00954144">
      <w:pPr>
        <w:rPr>
          <w:rFonts w:ascii="Calibri" w:eastAsia="Calibri" w:hAnsi="Calibri" w:cs="Calibri"/>
        </w:rPr>
      </w:pPr>
    </w:p>
    <w:p w14:paraId="7751D2F0" w14:textId="77777777" w:rsidR="00954144" w:rsidRDefault="00954144" w:rsidP="00954144">
      <w:pPr>
        <w:rPr>
          <w:rFonts w:ascii="Calibri" w:eastAsia="Calibri" w:hAnsi="Calibri" w:cs="Calibri"/>
        </w:rPr>
      </w:pPr>
    </w:p>
    <w:p w14:paraId="027ED19E" w14:textId="77777777" w:rsidR="00954144" w:rsidRDefault="00954144" w:rsidP="00954144">
      <w:pPr>
        <w:rPr>
          <w:rFonts w:ascii="Calibri" w:eastAsia="Calibri" w:hAnsi="Calibri" w:cs="Calibri"/>
        </w:rPr>
      </w:pPr>
    </w:p>
    <w:p w14:paraId="638FB005" w14:textId="77777777" w:rsidR="00954144" w:rsidRDefault="00954144" w:rsidP="00954144">
      <w:pPr>
        <w:rPr>
          <w:rFonts w:ascii="Calibri" w:eastAsia="Calibri" w:hAnsi="Calibri" w:cs="Calibri"/>
        </w:rPr>
      </w:pPr>
    </w:p>
    <w:p w14:paraId="07FD5C22" w14:textId="77777777" w:rsidR="00954144" w:rsidRDefault="00954144" w:rsidP="00954144">
      <w:pPr>
        <w:rPr>
          <w:rFonts w:ascii="Calibri" w:eastAsia="Calibri" w:hAnsi="Calibri" w:cs="Calibri"/>
        </w:rPr>
      </w:pPr>
    </w:p>
    <w:p w14:paraId="0C4B09EE" w14:textId="77777777" w:rsidR="00954144" w:rsidRDefault="00954144" w:rsidP="00954144">
      <w:pPr>
        <w:rPr>
          <w:rFonts w:ascii="Calibri" w:eastAsia="Calibri" w:hAnsi="Calibri" w:cs="Calibri"/>
        </w:rPr>
      </w:pPr>
    </w:p>
    <w:p w14:paraId="703EBEE7" w14:textId="77777777" w:rsidR="00954144" w:rsidRDefault="00954144" w:rsidP="00954144">
      <w:pPr>
        <w:rPr>
          <w:rFonts w:ascii="Calibri" w:eastAsia="Calibri" w:hAnsi="Calibri" w:cs="Calibri"/>
        </w:rPr>
      </w:pPr>
    </w:p>
    <w:p w14:paraId="431302BB" w14:textId="77777777" w:rsidR="00954144" w:rsidRDefault="00954144" w:rsidP="00954144">
      <w:pPr>
        <w:rPr>
          <w:rFonts w:ascii="Calibri" w:eastAsia="Calibri" w:hAnsi="Calibri" w:cs="Calibri"/>
        </w:rPr>
      </w:pPr>
    </w:p>
    <w:p w14:paraId="1F543B16" w14:textId="2DDF19CA" w:rsidR="00954144" w:rsidRDefault="00954144" w:rsidP="0095414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54144" w:rsidRPr="00954144" w14:paraId="3EF1E49B" w14:textId="77777777" w:rsidTr="00753EAD">
        <w:trPr>
          <w:trHeight w:val="495"/>
        </w:trPr>
        <w:tc>
          <w:tcPr>
            <w:tcW w:w="4819" w:type="dxa"/>
            <w:shd w:val="clear" w:color="auto" w:fill="F2F2F2" w:themeFill="background1" w:themeFillShade="F2"/>
          </w:tcPr>
          <w:p w14:paraId="05DF8DE2" w14:textId="77777777" w:rsidR="00954144" w:rsidRPr="00561E3C" w:rsidRDefault="00954144" w:rsidP="00954144">
            <w:pPr>
              <w:rPr>
                <w:rFonts w:ascii="Calibri" w:eastAsia="Calibri" w:hAnsi="Calibri" w:cs="Calibri"/>
                <w:b/>
                <w:bCs/>
              </w:rPr>
            </w:pPr>
            <w:r w:rsidRPr="00561E3C">
              <w:rPr>
                <w:rFonts w:ascii="Calibri" w:eastAsia="Calibri" w:hAnsi="Calibri" w:cs="Calibri"/>
                <w:b/>
                <w:bCs/>
              </w:rPr>
              <w:lastRenderedPageBreak/>
              <w:t>Begreb</w:t>
            </w:r>
          </w:p>
          <w:p w14:paraId="21837B22" w14:textId="7714BF71" w:rsidR="00954144" w:rsidRPr="00561E3C" w:rsidRDefault="00954144" w:rsidP="00954144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</w:tcPr>
          <w:p w14:paraId="4C178FBB" w14:textId="58C75338" w:rsidR="00954144" w:rsidRPr="00561E3C" w:rsidRDefault="00954144" w:rsidP="00954144">
            <w:pPr>
              <w:rPr>
                <w:rFonts w:ascii="Calibri" w:eastAsia="Calibri" w:hAnsi="Calibri" w:cs="Calibri"/>
                <w:b/>
                <w:bCs/>
              </w:rPr>
            </w:pPr>
            <w:r w:rsidRPr="00561E3C">
              <w:rPr>
                <w:rFonts w:ascii="Calibri" w:eastAsia="Calibri" w:hAnsi="Calibri" w:cs="Calibri"/>
                <w:b/>
                <w:bCs/>
              </w:rPr>
              <w:t>Teksteksempel</w:t>
            </w:r>
          </w:p>
        </w:tc>
      </w:tr>
      <w:tr w:rsidR="00954144" w14:paraId="0FB599BB" w14:textId="77777777" w:rsidTr="00753EAD">
        <w:trPr>
          <w:trHeight w:val="737"/>
        </w:trPr>
        <w:tc>
          <w:tcPr>
            <w:tcW w:w="4819" w:type="dxa"/>
          </w:tcPr>
          <w:p w14:paraId="60DBE8D2" w14:textId="1D4754C6" w:rsidR="00954144" w:rsidRDefault="00954144" w:rsidP="00753EAD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Assonans</w:t>
            </w:r>
          </w:p>
        </w:tc>
        <w:tc>
          <w:tcPr>
            <w:tcW w:w="4819" w:type="dxa"/>
          </w:tcPr>
          <w:p w14:paraId="3CFC1AEA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0053F86C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6F7FAA4F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5F66F61F" w14:textId="77777777" w:rsidTr="00753EAD">
        <w:trPr>
          <w:trHeight w:val="737"/>
        </w:trPr>
        <w:tc>
          <w:tcPr>
            <w:tcW w:w="4819" w:type="dxa"/>
          </w:tcPr>
          <w:p w14:paraId="6F6DA4E3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Xenia</w:t>
            </w:r>
          </w:p>
          <w:p w14:paraId="44D74651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03F903A9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11B171C9" w14:textId="7442BFA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1F7E6E52" w14:textId="77777777" w:rsidTr="00753EAD">
        <w:trPr>
          <w:trHeight w:val="748"/>
        </w:trPr>
        <w:tc>
          <w:tcPr>
            <w:tcW w:w="4819" w:type="dxa"/>
          </w:tcPr>
          <w:p w14:paraId="0C16ADF8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Teofani</w:t>
            </w:r>
          </w:p>
          <w:p w14:paraId="0BFCF5C1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7E56B024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2B37FA30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026CB593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195E3298" w14:textId="77777777" w:rsidTr="00753EAD">
        <w:trPr>
          <w:trHeight w:val="737"/>
        </w:trPr>
        <w:tc>
          <w:tcPr>
            <w:tcW w:w="4819" w:type="dxa"/>
          </w:tcPr>
          <w:p w14:paraId="1F849B70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Epitet</w:t>
            </w:r>
          </w:p>
          <w:p w14:paraId="505AEFD2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2FEC07FB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117E74E7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4BAF2654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18EF5B8C" w14:textId="77777777" w:rsidTr="00753EAD">
        <w:trPr>
          <w:trHeight w:val="737"/>
        </w:trPr>
        <w:tc>
          <w:tcPr>
            <w:tcW w:w="4819" w:type="dxa"/>
          </w:tcPr>
          <w:p w14:paraId="522D329F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Formelvers</w:t>
            </w:r>
          </w:p>
          <w:p w14:paraId="4DC7AF09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25D20EC5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790C68E9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0092C07E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27F77308" w14:textId="77777777" w:rsidTr="00753EAD">
        <w:trPr>
          <w:trHeight w:val="737"/>
        </w:trPr>
        <w:tc>
          <w:tcPr>
            <w:tcW w:w="4819" w:type="dxa"/>
          </w:tcPr>
          <w:p w14:paraId="3D9AFCAE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Dikaiosyne</w:t>
            </w:r>
          </w:p>
          <w:p w14:paraId="3197BF10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638F23E3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6586206B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25898671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36F68B93" w14:textId="77777777" w:rsidTr="00753EAD">
        <w:trPr>
          <w:trHeight w:val="748"/>
        </w:trPr>
        <w:tc>
          <w:tcPr>
            <w:tcW w:w="4819" w:type="dxa"/>
          </w:tcPr>
          <w:p w14:paraId="56CA56D3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Andreia</w:t>
            </w:r>
          </w:p>
          <w:p w14:paraId="5B04D129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5EF55A2D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366CB058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62D8EC85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55E76DF7" w14:textId="77777777" w:rsidTr="00753EAD">
        <w:trPr>
          <w:trHeight w:val="737"/>
        </w:trPr>
        <w:tc>
          <w:tcPr>
            <w:tcW w:w="4819" w:type="dxa"/>
          </w:tcPr>
          <w:p w14:paraId="5EABEDD5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Pleonasme</w:t>
            </w:r>
          </w:p>
          <w:p w14:paraId="10A6A350" w14:textId="77777777" w:rsidR="00954144" w:rsidRDefault="00954144" w:rsidP="00954144">
            <w:pPr>
              <w:spacing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1B290145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36F39C46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63D3F83F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54E26B6B" w14:textId="77777777" w:rsidTr="00753EAD">
        <w:trPr>
          <w:trHeight w:val="737"/>
        </w:trPr>
        <w:tc>
          <w:tcPr>
            <w:tcW w:w="4819" w:type="dxa"/>
          </w:tcPr>
          <w:p w14:paraId="5F62C671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Homerisk lignelse</w:t>
            </w:r>
          </w:p>
          <w:p w14:paraId="7BC5D819" w14:textId="77777777" w:rsidR="00954144" w:rsidRDefault="00954144" w:rsidP="00954144">
            <w:pPr>
              <w:spacing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4C2CA867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475C365D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7000419F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0CC532CF" w14:textId="77777777" w:rsidTr="00753EAD">
        <w:trPr>
          <w:trHeight w:val="737"/>
        </w:trPr>
        <w:tc>
          <w:tcPr>
            <w:tcW w:w="4819" w:type="dxa"/>
          </w:tcPr>
          <w:p w14:paraId="0461857C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Kleos</w:t>
            </w:r>
          </w:p>
          <w:p w14:paraId="47C47370" w14:textId="77777777" w:rsidR="00954144" w:rsidRDefault="00954144" w:rsidP="00954144">
            <w:pPr>
              <w:spacing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51BB2527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28037B38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568D7B6F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5E5E67FE" w14:textId="77777777" w:rsidTr="00753EAD">
        <w:trPr>
          <w:trHeight w:val="748"/>
        </w:trPr>
        <w:tc>
          <w:tcPr>
            <w:tcW w:w="4819" w:type="dxa"/>
          </w:tcPr>
          <w:p w14:paraId="743ECFE9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Sofrosyne</w:t>
            </w:r>
          </w:p>
          <w:p w14:paraId="3C962C0C" w14:textId="77777777" w:rsidR="00954144" w:rsidRDefault="00954144" w:rsidP="00954144">
            <w:pPr>
              <w:spacing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59846183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301D1311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68249469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093AFDCC" w14:textId="77777777" w:rsidTr="00753EAD">
        <w:trPr>
          <w:trHeight w:val="737"/>
        </w:trPr>
        <w:tc>
          <w:tcPr>
            <w:tcW w:w="4819" w:type="dxa"/>
          </w:tcPr>
          <w:p w14:paraId="0470E7CC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Moira</w:t>
            </w:r>
          </w:p>
          <w:p w14:paraId="00533D86" w14:textId="77777777" w:rsidR="00954144" w:rsidRDefault="00954144" w:rsidP="00954144">
            <w:pPr>
              <w:spacing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23904508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6DC4AB42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146BDE47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  <w:tr w:rsidR="00954144" w14:paraId="511C1BB3" w14:textId="77777777" w:rsidTr="00753EAD">
        <w:trPr>
          <w:trHeight w:val="737"/>
        </w:trPr>
        <w:tc>
          <w:tcPr>
            <w:tcW w:w="4819" w:type="dxa"/>
          </w:tcPr>
          <w:p w14:paraId="3AE53013" w14:textId="77777777" w:rsidR="00954144" w:rsidRDefault="00954144" w:rsidP="009541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Hikesia</w:t>
            </w:r>
          </w:p>
          <w:p w14:paraId="67C041F8" w14:textId="77777777" w:rsidR="00954144" w:rsidRDefault="00954144" w:rsidP="00954144">
            <w:pPr>
              <w:spacing w:line="276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</w:tcPr>
          <w:p w14:paraId="4ABE3D4F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  <w:p w14:paraId="55AFB769" w14:textId="77777777" w:rsidR="00954144" w:rsidRDefault="00954144" w:rsidP="00954144">
            <w:pPr>
              <w:rPr>
                <w:rFonts w:ascii="Calibri" w:eastAsia="Calibri" w:hAnsi="Calibri" w:cs="Calibri"/>
              </w:rPr>
            </w:pPr>
          </w:p>
        </w:tc>
      </w:tr>
    </w:tbl>
    <w:p w14:paraId="1B36B1C2" w14:textId="77777777" w:rsidR="00954144" w:rsidRDefault="00954144"/>
    <w:sectPr w:rsidR="00954144" w:rsidSect="00F1145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184A" w14:textId="77777777" w:rsidR="00F11451" w:rsidRDefault="00F11451" w:rsidP="00680362">
      <w:pPr>
        <w:spacing w:after="0" w:line="240" w:lineRule="auto"/>
      </w:pPr>
      <w:r>
        <w:separator/>
      </w:r>
    </w:p>
  </w:endnote>
  <w:endnote w:type="continuationSeparator" w:id="0">
    <w:p w14:paraId="06E1F470" w14:textId="77777777" w:rsidR="00F11451" w:rsidRDefault="00F11451" w:rsidP="0068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8F40" w14:textId="77777777" w:rsidR="00271121" w:rsidRPr="0022394E" w:rsidRDefault="00271121" w:rsidP="00271121">
    <w:pPr>
      <w:pStyle w:val="Sidefod"/>
      <w:rPr>
        <w:rFonts w:ascii="Calibri" w:hAnsi="Calibri" w:cs="Calibri"/>
        <w:sz w:val="22"/>
        <w:szCs w:val="22"/>
      </w:rPr>
    </w:pPr>
    <w:bookmarkStart w:id="0" w:name="_Hlk157161305"/>
    <w:bookmarkStart w:id="1" w:name="_Hlk157161306"/>
    <w:bookmarkStart w:id="2" w:name="_Hlk157161319"/>
    <w:bookmarkStart w:id="3" w:name="_Hlk157161320"/>
    <w:bookmarkStart w:id="4" w:name="_Hlk157161338"/>
    <w:bookmarkStart w:id="5" w:name="_Hlk157161339"/>
    <w:bookmarkStart w:id="6" w:name="_Hlk157161351"/>
    <w:bookmarkStart w:id="7" w:name="_Hlk157161352"/>
    <w:r w:rsidRPr="0022394E">
      <w:rPr>
        <w:rFonts w:ascii="Calibri" w:hAnsi="Calibri" w:cs="Calibri"/>
        <w:sz w:val="22"/>
        <w:szCs w:val="22"/>
      </w:rPr>
      <w:t>ØVELSER TIL OLDTIDSKUNDSKAB. ©FORLAGET COLUMBUS.</w:t>
    </w:r>
  </w:p>
  <w:p w14:paraId="110390E6" w14:textId="77777777" w:rsidR="00271121" w:rsidRPr="0022394E" w:rsidRDefault="00271121" w:rsidP="00271121">
    <w:pPr>
      <w:pStyle w:val="Sidefod"/>
      <w:rPr>
        <w:rFonts w:ascii="Calibri" w:hAnsi="Calibri" w:cs="Calibri"/>
        <w:sz w:val="22"/>
        <w:szCs w:val="22"/>
      </w:rPr>
    </w:pPr>
    <w:r w:rsidRPr="0022394E">
      <w:rPr>
        <w:rFonts w:ascii="Calibri" w:hAnsi="Calibri" w:cs="Calibri"/>
        <w:sz w:val="22"/>
        <w:szCs w:val="22"/>
      </w:rPr>
      <w:t>MÅ DOWNLOADES/PRINTES/KOPIERES I HENHOLD TIL GÆLDENDE COPYDAN-AFTALE.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972A" w14:textId="77777777" w:rsidR="00F11451" w:rsidRDefault="00F11451" w:rsidP="00680362">
      <w:pPr>
        <w:spacing w:after="0" w:line="240" w:lineRule="auto"/>
      </w:pPr>
      <w:r>
        <w:separator/>
      </w:r>
    </w:p>
  </w:footnote>
  <w:footnote w:type="continuationSeparator" w:id="0">
    <w:p w14:paraId="2001ACB1" w14:textId="77777777" w:rsidR="00F11451" w:rsidRDefault="00F11451" w:rsidP="0068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2EE6" w14:textId="23B2CD22" w:rsidR="00680362" w:rsidRDefault="00680362" w:rsidP="00680362">
    <w:pPr>
      <w:pStyle w:val="NormalWeb"/>
    </w:pPr>
    <w:r>
      <w:rPr>
        <w:noProof/>
      </w:rPr>
      <w:drawing>
        <wp:inline distT="0" distB="0" distL="0" distR="0" wp14:anchorId="2AB4382F" wp14:editId="7D543CF0">
          <wp:extent cx="6188710" cy="1149985"/>
          <wp:effectExtent l="0" t="0" r="2540" b="0"/>
          <wp:docPr id="549683466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683466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F8223" w14:textId="77777777" w:rsidR="00680362" w:rsidRDefault="0068036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12F99"/>
    <w:multiLevelType w:val="multilevel"/>
    <w:tmpl w:val="6C9CF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757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44"/>
    <w:rsid w:val="001E536C"/>
    <w:rsid w:val="00271121"/>
    <w:rsid w:val="00561E3C"/>
    <w:rsid w:val="00680362"/>
    <w:rsid w:val="00753EAD"/>
    <w:rsid w:val="00954144"/>
    <w:rsid w:val="00CE2119"/>
    <w:rsid w:val="00EE3953"/>
    <w:rsid w:val="00F1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F9B1"/>
  <w15:chartTrackingRefBased/>
  <w15:docId w15:val="{C28BBE10-76E1-49B2-BB02-64528BD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41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41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41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41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41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41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41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41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41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41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414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5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80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0362"/>
  </w:style>
  <w:style w:type="paragraph" w:styleId="Sidefod">
    <w:name w:val="footer"/>
    <w:basedOn w:val="Normal"/>
    <w:link w:val="SidefodTegn"/>
    <w:uiPriority w:val="99"/>
    <w:unhideWhenUsed/>
    <w:rsid w:val="00680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0362"/>
  </w:style>
  <w:style w:type="paragraph" w:styleId="NormalWeb">
    <w:name w:val="Normal (Web)"/>
    <w:basedOn w:val="Normal"/>
    <w:uiPriority w:val="99"/>
    <w:semiHidden/>
    <w:unhideWhenUsed/>
    <w:rsid w:val="0068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584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8</cp:revision>
  <dcterms:created xsi:type="dcterms:W3CDTF">2024-01-26T11:45:00Z</dcterms:created>
  <dcterms:modified xsi:type="dcterms:W3CDTF">2024-01-26T11:47:00Z</dcterms:modified>
</cp:coreProperties>
</file>