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00C6" w14:textId="77777777" w:rsidR="00B92806" w:rsidRDefault="00B92806" w:rsidP="00B92806">
      <w:pPr>
        <w:pStyle w:val="Overskrift2"/>
        <w:rPr>
          <w:rFonts w:eastAsia="Calibri"/>
          <w:b/>
          <w:bCs/>
        </w:rPr>
      </w:pPr>
      <w:r w:rsidRPr="00C942B8">
        <w:rPr>
          <w:rFonts w:eastAsia="Calibri"/>
          <w:b/>
          <w:bCs/>
          <w:color w:val="FF0000"/>
          <w:sz w:val="30"/>
          <w:szCs w:val="30"/>
        </w:rPr>
        <w:t>Opgave 2</w:t>
      </w:r>
      <w:r w:rsidRPr="00D1156E">
        <w:rPr>
          <w:rFonts w:eastAsia="Calibri"/>
          <w:color w:val="FF0000"/>
          <w:sz w:val="30"/>
          <w:szCs w:val="30"/>
        </w:rPr>
        <w:t xml:space="preserve"> </w:t>
      </w:r>
      <w:r w:rsidRPr="00D1156E">
        <w:rPr>
          <w:rFonts w:eastAsia="Calibri"/>
          <w:b/>
          <w:bCs/>
          <w:sz w:val="30"/>
          <w:szCs w:val="30"/>
        </w:rPr>
        <w:t>Hvad er folkedrab?</w:t>
      </w:r>
    </w:p>
    <w:p w14:paraId="740A8E88" w14:textId="77777777" w:rsidR="00B92806" w:rsidRDefault="00B92806" w:rsidP="00B92806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I denne opgave skal du arbejde med FN’s Folkedrabskonvention, som blev vedtaget i 1948 – tre år efter anden verdenskrigs afslutning. </w:t>
      </w:r>
    </w:p>
    <w:p w14:paraId="540AF91B" w14:textId="77777777" w:rsidR="00B92806" w:rsidRPr="000B2E59" w:rsidRDefault="00B92806" w:rsidP="00B92806">
      <w:pPr>
        <w:spacing w:after="0"/>
        <w:rPr>
          <w:rFonts w:ascii="Calibri" w:eastAsia="Calibri" w:hAnsi="Calibri" w:cs="Calibri"/>
          <w:b/>
          <w:bCs/>
          <w:sz w:val="24"/>
          <w:szCs w:val="24"/>
          <w:highlight w:val="white"/>
        </w:rPr>
      </w:pPr>
      <w:r w:rsidRPr="000B2E59">
        <w:rPr>
          <w:rFonts w:ascii="Calibri" w:eastAsia="Calibri" w:hAnsi="Calibri" w:cs="Calibri"/>
          <w:b/>
          <w:bCs/>
          <w:sz w:val="24"/>
          <w:szCs w:val="24"/>
          <w:highlight w:val="white"/>
        </w:rPr>
        <w:t>Baggrund</w:t>
      </w:r>
    </w:p>
    <w:p w14:paraId="44036AD5" w14:textId="77777777" w:rsidR="00B92806" w:rsidRDefault="00B92806" w:rsidP="00B92806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Siden 1948 har folkedrabskonventionen kun været i anvendelse en håndfuld gange – bl.a. under retsopgørene efter konflikterne i det tidligere Jugoslavien og i Rwanda i 1990’erne. I denne opgave skal du arbejde med konventionens definition på folkedrab og undersøge, hvorfor den er så svær at anvende i praksis. Ud fra læsningen af kapitel 2 og kilde 1 ”Folkedrabskonventionen” på side 21 skal du besvare spørgsmålene nedenfor. </w:t>
      </w:r>
    </w:p>
    <w:p w14:paraId="5226480B" w14:textId="77777777" w:rsidR="00B92806" w:rsidRDefault="00B92806" w:rsidP="00B92806">
      <w:pPr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Opgave</w:t>
      </w:r>
    </w:p>
    <w:p w14:paraId="21A69F98" w14:textId="77777777" w:rsidR="00B92806" w:rsidRDefault="00B92806" w:rsidP="00B92806">
      <w:pPr>
        <w:pStyle w:val="Listeafsnit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 w:rsidRPr="009446B3">
        <w:rPr>
          <w:rFonts w:ascii="Calibri" w:eastAsia="Calibri" w:hAnsi="Calibri" w:cs="Calibri"/>
          <w:sz w:val="24"/>
          <w:szCs w:val="24"/>
          <w:highlight w:val="white"/>
        </w:rPr>
        <w:t xml:space="preserve">Hvem formulerede betegnelsen ‘folkedrab’ og hvorfor? </w:t>
      </w:r>
    </w:p>
    <w:p w14:paraId="10455CA5" w14:textId="77777777" w:rsidR="00B92806" w:rsidRDefault="00B92806" w:rsidP="00B92806">
      <w:pPr>
        <w:pStyle w:val="Listeafsnit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 w:rsidRPr="009446B3">
        <w:rPr>
          <w:rFonts w:ascii="Calibri" w:eastAsia="Calibri" w:hAnsi="Calibri" w:cs="Calibri"/>
          <w:sz w:val="24"/>
          <w:szCs w:val="24"/>
          <w:highlight w:val="white"/>
        </w:rPr>
        <w:t>Hvad er en konvention?</w:t>
      </w:r>
    </w:p>
    <w:p w14:paraId="4FFFD1EC" w14:textId="77777777" w:rsidR="00B92806" w:rsidRDefault="00B92806" w:rsidP="00B92806">
      <w:pPr>
        <w:pStyle w:val="Listeafsnit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 w:rsidRPr="009446B3">
        <w:rPr>
          <w:rFonts w:ascii="Calibri" w:eastAsia="Calibri" w:hAnsi="Calibri" w:cs="Calibri"/>
          <w:sz w:val="24"/>
          <w:szCs w:val="24"/>
          <w:highlight w:val="white"/>
        </w:rPr>
        <w:t xml:space="preserve">Hvilken </w:t>
      </w:r>
      <w:r>
        <w:rPr>
          <w:rFonts w:ascii="Calibri" w:eastAsia="Calibri" w:hAnsi="Calibri" w:cs="Calibri"/>
          <w:sz w:val="24"/>
          <w:szCs w:val="24"/>
          <w:highlight w:val="white"/>
        </w:rPr>
        <w:t>udfordring er forbundet med at fastslå</w:t>
      </w:r>
      <w:r w:rsidRPr="009446B3">
        <w:rPr>
          <w:rFonts w:ascii="Calibri" w:eastAsia="Calibri" w:hAnsi="Calibri" w:cs="Calibri"/>
          <w:sz w:val="24"/>
          <w:szCs w:val="24"/>
          <w:highlight w:val="white"/>
        </w:rPr>
        <w:t xml:space="preserve"> gerningsmændenes </w:t>
      </w:r>
      <w:r w:rsidRPr="009446B3">
        <w:rPr>
          <w:rFonts w:ascii="Calibri" w:eastAsia="Calibri" w:hAnsi="Calibri" w:cs="Calibri"/>
          <w:i/>
          <w:sz w:val="24"/>
          <w:szCs w:val="24"/>
          <w:highlight w:val="white"/>
        </w:rPr>
        <w:t>hensigt</w:t>
      </w:r>
      <w:r w:rsidRPr="009446B3">
        <w:rPr>
          <w:rFonts w:ascii="Calibri" w:eastAsia="Calibri" w:hAnsi="Calibri" w:cs="Calibri"/>
          <w:sz w:val="24"/>
          <w:szCs w:val="24"/>
          <w:highlight w:val="white"/>
        </w:rPr>
        <w:t xml:space="preserve">? </w:t>
      </w:r>
    </w:p>
    <w:p w14:paraId="24253C7A" w14:textId="77777777" w:rsidR="00B92806" w:rsidRDefault="00B92806" w:rsidP="00B92806">
      <w:pPr>
        <w:pStyle w:val="Listeafsnit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 w:rsidRPr="009446B3">
        <w:rPr>
          <w:rFonts w:ascii="Calibri" w:eastAsia="Calibri" w:hAnsi="Calibri" w:cs="Calibri"/>
          <w:sz w:val="24"/>
          <w:szCs w:val="24"/>
          <w:highlight w:val="white"/>
        </w:rPr>
        <w:t xml:space="preserve">Hvad er udfordringen med formuleringen </w:t>
      </w:r>
      <w:r w:rsidRPr="009446B3">
        <w:rPr>
          <w:rFonts w:ascii="Calibri" w:eastAsia="Calibri" w:hAnsi="Calibri" w:cs="Calibri"/>
          <w:i/>
          <w:sz w:val="24"/>
          <w:szCs w:val="24"/>
          <w:highlight w:val="white"/>
        </w:rPr>
        <w:t>helt eller delvist</w:t>
      </w:r>
      <w:r w:rsidRPr="009446B3">
        <w:rPr>
          <w:rFonts w:ascii="Calibri" w:eastAsia="Calibri" w:hAnsi="Calibri" w:cs="Calibri"/>
          <w:sz w:val="24"/>
          <w:szCs w:val="24"/>
          <w:highlight w:val="white"/>
        </w:rPr>
        <w:t>?</w:t>
      </w:r>
    </w:p>
    <w:p w14:paraId="438DE3D2" w14:textId="77777777" w:rsidR="00B92806" w:rsidRPr="009446B3" w:rsidRDefault="00B92806" w:rsidP="00B92806">
      <w:pPr>
        <w:pStyle w:val="Listeafsnit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highlight w:val="white"/>
        </w:rPr>
      </w:pPr>
      <w:r w:rsidRPr="009446B3">
        <w:rPr>
          <w:rFonts w:ascii="Calibri" w:eastAsia="Calibri" w:hAnsi="Calibri" w:cs="Calibri"/>
          <w:sz w:val="24"/>
          <w:szCs w:val="24"/>
          <w:highlight w:val="white"/>
        </w:rPr>
        <w:t xml:space="preserve">Hvordan kan folkedrab være andet end at slå ihjel? </w:t>
      </w:r>
    </w:p>
    <w:p w14:paraId="2B2EA332" w14:textId="77777777" w:rsidR="00D5181F" w:rsidRPr="00B92806" w:rsidRDefault="00D5181F" w:rsidP="00B92806"/>
    <w:sectPr w:rsidR="00D5181F" w:rsidRPr="00B92806" w:rsidSect="00B1133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B79A9"/>
    <w:multiLevelType w:val="multilevel"/>
    <w:tmpl w:val="467A1E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47C4536"/>
    <w:multiLevelType w:val="hybridMultilevel"/>
    <w:tmpl w:val="58A87F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971131">
    <w:abstractNumId w:val="1"/>
  </w:num>
  <w:num w:numId="2" w16cid:durableId="9333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19"/>
    <w:rsid w:val="008A3F19"/>
    <w:rsid w:val="00B11332"/>
    <w:rsid w:val="00B92806"/>
    <w:rsid w:val="00D5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D23DEA"/>
  <w15:chartTrackingRefBased/>
  <w15:docId w15:val="{8F07D5D7-F43D-CE42-888B-EAD84666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F19"/>
    <w:pPr>
      <w:spacing w:before="100" w:after="200" w:line="276" w:lineRule="auto"/>
    </w:pPr>
    <w:rPr>
      <w:rFonts w:eastAsiaTheme="minorEastAsia"/>
      <w:sz w:val="20"/>
      <w:szCs w:val="20"/>
      <w:lang w:val="da"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A3F1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8A3F19"/>
    <w:rPr>
      <w:rFonts w:eastAsiaTheme="minorEastAsia"/>
      <w:caps/>
      <w:spacing w:val="15"/>
      <w:sz w:val="20"/>
      <w:szCs w:val="20"/>
      <w:shd w:val="clear" w:color="auto" w:fill="D9E2F3" w:themeFill="accent1" w:themeFillTint="33"/>
      <w:lang w:val="da" w:eastAsia="da-DK"/>
    </w:rPr>
  </w:style>
  <w:style w:type="character" w:styleId="Hyperlink">
    <w:name w:val="Hyperlink"/>
    <w:basedOn w:val="Standardskrifttypeiafsnit"/>
    <w:uiPriority w:val="99"/>
    <w:unhideWhenUsed/>
    <w:rsid w:val="008A3F19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A3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746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Sølvsten</dc:creator>
  <cp:keywords/>
  <dc:description/>
  <cp:lastModifiedBy>Frederik Sølvsten</cp:lastModifiedBy>
  <cp:revision>2</cp:revision>
  <dcterms:created xsi:type="dcterms:W3CDTF">2023-03-08T10:07:00Z</dcterms:created>
  <dcterms:modified xsi:type="dcterms:W3CDTF">2023-03-08T10:07:00Z</dcterms:modified>
</cp:coreProperties>
</file>